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9C4" w:rsidRPr="001339C4" w:rsidRDefault="00C20B84" w:rsidP="001339C4">
      <w:pPr>
        <w:jc w:val="center"/>
        <w:rPr>
          <w:b/>
          <w:color w:val="000000" w:themeColor="text1"/>
          <w:sz w:val="28"/>
          <w:szCs w:val="28"/>
        </w:rPr>
      </w:pPr>
      <w:r>
        <w:rPr>
          <w:b/>
          <w:color w:val="000000" w:themeColor="text1"/>
          <w:sz w:val="28"/>
          <w:szCs w:val="28"/>
        </w:rPr>
        <w:t>H</w:t>
      </w:r>
      <w:r w:rsidR="00EA6413">
        <w:rPr>
          <w:b/>
          <w:color w:val="000000" w:themeColor="text1"/>
          <w:sz w:val="28"/>
          <w:szCs w:val="28"/>
        </w:rPr>
        <w:t>ubungan Lingkungan Fisik Terhadap Kualitas Tidur Pada</w:t>
      </w:r>
      <w:r w:rsidR="00C6384A">
        <w:rPr>
          <w:b/>
          <w:color w:val="000000" w:themeColor="text1"/>
          <w:sz w:val="28"/>
          <w:szCs w:val="28"/>
        </w:rPr>
        <w:t xml:space="preserve"> Pasien </w:t>
      </w:r>
      <w:r w:rsidR="00FE6344">
        <w:rPr>
          <w:b/>
          <w:color w:val="000000" w:themeColor="text1"/>
          <w:sz w:val="28"/>
          <w:szCs w:val="28"/>
        </w:rPr>
        <w:t>Diabetes Mellitus Tipe 2</w:t>
      </w:r>
      <w:r w:rsidR="00EA6413">
        <w:rPr>
          <w:b/>
          <w:color w:val="000000" w:themeColor="text1"/>
          <w:sz w:val="28"/>
          <w:szCs w:val="28"/>
        </w:rPr>
        <w:t xml:space="preserve"> Di Ruang Rawat Inap</w:t>
      </w:r>
    </w:p>
    <w:p w:rsidR="00C979A4" w:rsidRPr="00D55D31" w:rsidRDefault="00C979A4" w:rsidP="00D55D31">
      <w:pPr>
        <w:rPr>
          <w:szCs w:val="28"/>
        </w:rPr>
      </w:pPr>
    </w:p>
    <w:p w:rsidR="00BA5E37" w:rsidRPr="00200446" w:rsidRDefault="00BA5E37" w:rsidP="00BA5E37">
      <w:pPr>
        <w:pStyle w:val="Author"/>
        <w:spacing w:after="0"/>
        <w:rPr>
          <w:sz w:val="24"/>
          <w:szCs w:val="24"/>
          <w:vertAlign w:val="superscript"/>
          <w:lang w:val="id-ID"/>
        </w:rPr>
      </w:pPr>
      <w:r w:rsidRPr="00200446">
        <w:rPr>
          <w:sz w:val="24"/>
          <w:szCs w:val="24"/>
        </w:rPr>
        <w:t>Dita Amalia Tenripada</w:t>
      </w:r>
      <w:r w:rsidRPr="00200446">
        <w:rPr>
          <w:sz w:val="24"/>
          <w:szCs w:val="24"/>
          <w:vertAlign w:val="superscript"/>
        </w:rPr>
        <w:t>1*</w:t>
      </w:r>
      <w:r w:rsidRPr="00200446">
        <w:rPr>
          <w:sz w:val="24"/>
          <w:szCs w:val="24"/>
        </w:rPr>
        <w:t>, Syaifuddin</w:t>
      </w:r>
      <w:r w:rsidRPr="00200446">
        <w:rPr>
          <w:sz w:val="24"/>
          <w:szCs w:val="24"/>
          <w:vertAlign w:val="superscript"/>
        </w:rPr>
        <w:t>2</w:t>
      </w:r>
      <w:r w:rsidRPr="00200446">
        <w:rPr>
          <w:sz w:val="24"/>
          <w:szCs w:val="24"/>
        </w:rPr>
        <w:t>, Erna Kadrianti</w:t>
      </w:r>
      <w:r w:rsidRPr="00200446">
        <w:rPr>
          <w:sz w:val="24"/>
          <w:szCs w:val="24"/>
          <w:vertAlign w:val="superscript"/>
        </w:rPr>
        <w:t>3</w:t>
      </w:r>
    </w:p>
    <w:p w:rsidR="00BA5E37" w:rsidRPr="00D55D31" w:rsidRDefault="00BA5E37" w:rsidP="00BA5E37">
      <w:pPr>
        <w:pStyle w:val="Author"/>
        <w:spacing w:after="0"/>
        <w:rPr>
          <w:b w:val="0"/>
          <w:i/>
          <w:szCs w:val="24"/>
          <w:vertAlign w:val="superscript"/>
          <w:lang w:val="id-ID"/>
        </w:rPr>
      </w:pPr>
    </w:p>
    <w:p w:rsidR="00BA5E37" w:rsidRPr="00D93019" w:rsidRDefault="00BA5E37" w:rsidP="00BA5E37">
      <w:pPr>
        <w:pStyle w:val="Author"/>
        <w:spacing w:after="0"/>
        <w:rPr>
          <w:b w:val="0"/>
          <w:i/>
          <w:iCs/>
          <w:sz w:val="18"/>
          <w:vertAlign w:val="superscript"/>
        </w:rPr>
      </w:pPr>
      <w:r w:rsidRPr="00D93019">
        <w:rPr>
          <w:b w:val="0"/>
          <w:i/>
          <w:iCs/>
          <w:sz w:val="18"/>
          <w:vertAlign w:val="superscript"/>
          <w:lang w:val="id-ID"/>
        </w:rPr>
        <w:t xml:space="preserve">   </w:t>
      </w:r>
      <w:r w:rsidRPr="00D93019">
        <w:rPr>
          <w:b w:val="0"/>
          <w:i/>
          <w:iCs/>
          <w:sz w:val="18"/>
          <w:vertAlign w:val="superscript"/>
        </w:rPr>
        <w:t>1</w:t>
      </w:r>
      <w:r w:rsidRPr="00D93019">
        <w:rPr>
          <w:b w:val="0"/>
          <w:i/>
          <w:iCs/>
          <w:sz w:val="18"/>
          <w:vertAlign w:val="superscript"/>
          <w:lang w:val="id-ID"/>
        </w:rPr>
        <w:t>*</w:t>
      </w:r>
      <w:r>
        <w:rPr>
          <w:b w:val="0"/>
          <w:i/>
          <w:iCs/>
          <w:sz w:val="18"/>
          <w:vertAlign w:val="superscript"/>
          <w:lang w:val="en-HK"/>
        </w:rPr>
        <w:t>2,3</w:t>
      </w:r>
      <w:r w:rsidRPr="00D93019">
        <w:rPr>
          <w:b w:val="0"/>
          <w:i/>
          <w:iCs/>
          <w:sz w:val="18"/>
        </w:rPr>
        <w:t>Sekolah Tinggi Ilmu Kesehatan Nani Hasanuddin, Jl. Perintis Kemerdekaan VIII, Kota Makassar, Indonesia, 90245</w:t>
      </w:r>
      <w:r w:rsidRPr="00D93019">
        <w:rPr>
          <w:b w:val="0"/>
          <w:i/>
          <w:iCs/>
          <w:sz w:val="18"/>
          <w:vertAlign w:val="superscript"/>
          <w:lang w:val="id-ID"/>
        </w:rPr>
        <w:t xml:space="preserve">   </w:t>
      </w:r>
    </w:p>
    <w:p w:rsidR="00BA5E37" w:rsidRPr="00087AF2" w:rsidRDefault="00BA5E37" w:rsidP="00BA5E37">
      <w:pPr>
        <w:pStyle w:val="Address"/>
        <w:jc w:val="both"/>
        <w:rPr>
          <w:i/>
          <w:lang w:val="id-ID"/>
        </w:rPr>
      </w:pPr>
    </w:p>
    <w:p w:rsidR="00BA5E37" w:rsidRPr="00087AF2" w:rsidRDefault="00BA5E37" w:rsidP="00BA5E37">
      <w:pPr>
        <w:jc w:val="center"/>
        <w:rPr>
          <w:i/>
        </w:rPr>
      </w:pPr>
      <w:r w:rsidRPr="00087AF2">
        <w:rPr>
          <w:i/>
          <w:vertAlign w:val="superscript"/>
          <w:lang w:val="id-ID"/>
        </w:rPr>
        <w:t>*</w:t>
      </w:r>
      <w:r>
        <w:rPr>
          <w:i/>
        </w:rPr>
        <w:t>E</w:t>
      </w:r>
      <w:r w:rsidRPr="00087AF2">
        <w:rPr>
          <w:i/>
          <w:lang w:val="id-ID"/>
        </w:rPr>
        <w:t>-</w:t>
      </w:r>
      <w:r w:rsidRPr="00087AF2">
        <w:rPr>
          <w:i/>
        </w:rPr>
        <w:t>Mail: penulis-korespondens</w:t>
      </w:r>
      <w:r w:rsidRPr="00087AF2">
        <w:rPr>
          <w:i/>
          <w:lang w:val="id-ID"/>
        </w:rPr>
        <w:t xml:space="preserve">i: </w:t>
      </w:r>
      <w:r>
        <w:rPr>
          <w:i/>
          <w:lang w:val="en-HK"/>
        </w:rPr>
        <w:t>(</w:t>
      </w:r>
      <w:r>
        <w:rPr>
          <w:i/>
        </w:rPr>
        <w:t>tenridita11@gmail.com</w:t>
      </w:r>
      <w:r w:rsidRPr="00087AF2">
        <w:rPr>
          <w:i/>
          <w:lang w:val="id-ID"/>
        </w:rPr>
        <w:t xml:space="preserve"> /</w:t>
      </w:r>
      <w:r>
        <w:rPr>
          <w:i/>
        </w:rPr>
        <w:t>085216120210)</w:t>
      </w:r>
    </w:p>
    <w:p w:rsidR="00BA5E37" w:rsidRDefault="00BA5E37" w:rsidP="00BA5E37">
      <w:pPr>
        <w:jc w:val="center"/>
        <w:rPr>
          <w:i/>
        </w:rPr>
      </w:pPr>
    </w:p>
    <w:p w:rsidR="00BA5E37" w:rsidRPr="00087AF2" w:rsidRDefault="00BA5E37" w:rsidP="00BA5E37">
      <w:pPr>
        <w:jc w:val="center"/>
        <w:rPr>
          <w:i/>
        </w:rPr>
      </w:pPr>
      <w:r w:rsidRPr="00087AF2">
        <w:rPr>
          <w:i/>
        </w:rPr>
        <w:t xml:space="preserve">(Received: </w:t>
      </w:r>
      <w:r>
        <w:rPr>
          <w:i/>
          <w:lang w:val="en-HK"/>
        </w:rPr>
        <w:t>08.02.2023</w:t>
      </w:r>
      <w:r>
        <w:rPr>
          <w:i/>
        </w:rPr>
        <w:t>; Reviewed:08.02.2023</w:t>
      </w:r>
      <w:r w:rsidRPr="00087AF2">
        <w:rPr>
          <w:i/>
        </w:rPr>
        <w:t>;</w:t>
      </w:r>
      <w:r w:rsidRPr="00087AF2">
        <w:rPr>
          <w:i/>
          <w:spacing w:val="-4"/>
        </w:rPr>
        <w:t xml:space="preserve"> </w:t>
      </w:r>
      <w:r w:rsidR="00A951D1">
        <w:rPr>
          <w:i/>
        </w:rPr>
        <w:t>Accepted: 10.02.2023</w:t>
      </w:r>
      <w:bookmarkStart w:id="0" w:name="_GoBack"/>
      <w:bookmarkEnd w:id="0"/>
      <w:r w:rsidRPr="00087AF2">
        <w:rPr>
          <w:i/>
        </w:rPr>
        <w:t>)</w:t>
      </w:r>
    </w:p>
    <w:p w:rsidR="00C979A4" w:rsidRPr="00087AF2" w:rsidRDefault="00C979A4" w:rsidP="00D55D31">
      <w:pPr>
        <w:pStyle w:val="NormalWeb"/>
        <w:spacing w:before="0" w:beforeAutospacing="0" w:after="0" w:afterAutospacing="0" w:line="240" w:lineRule="auto"/>
        <w:ind w:right="2"/>
        <w:jc w:val="both"/>
        <w:rPr>
          <w:rFonts w:ascii="Times New Roman" w:hAnsi="Times New Roman" w:cs="Times New Roman"/>
          <w:i/>
          <w:iCs/>
        </w:rPr>
      </w:pPr>
    </w:p>
    <w:p w:rsidR="00E17BDC" w:rsidRDefault="00C979A4" w:rsidP="00E17BDC">
      <w:pPr>
        <w:ind w:left="-284" w:right="2"/>
        <w:jc w:val="center"/>
        <w:rPr>
          <w:rStyle w:val="Strong"/>
          <w:i/>
          <w:sz w:val="24"/>
          <w:szCs w:val="24"/>
        </w:rPr>
      </w:pPr>
      <w:r w:rsidRPr="00087AF2">
        <w:rPr>
          <w:rStyle w:val="Strong"/>
          <w:i/>
          <w:sz w:val="24"/>
          <w:szCs w:val="24"/>
        </w:rPr>
        <w:t>Abstract</w:t>
      </w:r>
    </w:p>
    <w:p w:rsidR="00E17BDC" w:rsidRPr="00853A50" w:rsidRDefault="00E17BDC" w:rsidP="00E17BDC">
      <w:pPr>
        <w:ind w:left="-284" w:right="2"/>
        <w:jc w:val="center"/>
        <w:rPr>
          <w:rStyle w:val="Strong"/>
          <w:i/>
          <w:sz w:val="14"/>
          <w:szCs w:val="24"/>
        </w:rPr>
      </w:pPr>
    </w:p>
    <w:p w:rsidR="001E10A3" w:rsidRDefault="00E17BDC" w:rsidP="00853A50">
      <w:pPr>
        <w:ind w:left="-284" w:right="2"/>
        <w:jc w:val="both"/>
        <w:rPr>
          <w:i/>
          <w:color w:val="000000"/>
          <w:szCs w:val="24"/>
        </w:rPr>
      </w:pPr>
      <w:r>
        <w:rPr>
          <w:rStyle w:val="Strong"/>
          <w:i/>
          <w:sz w:val="24"/>
          <w:szCs w:val="24"/>
        </w:rPr>
        <w:tab/>
      </w:r>
      <w:r w:rsidR="00720AAA" w:rsidRPr="00720AAA">
        <w:rPr>
          <w:i/>
          <w:color w:val="000000"/>
          <w:szCs w:val="24"/>
        </w:rPr>
        <w:t xml:space="preserve">The physical environment in which a person sleeps has an effect on sleep quality. Conditions such as noise and </w:t>
      </w:r>
      <w:r>
        <w:rPr>
          <w:i/>
          <w:color w:val="000000"/>
          <w:szCs w:val="24"/>
        </w:rPr>
        <w:tab/>
      </w:r>
      <w:r w:rsidR="00720AAA" w:rsidRPr="00720AAA">
        <w:rPr>
          <w:i/>
          <w:color w:val="000000"/>
          <w:szCs w:val="24"/>
        </w:rPr>
        <w:t xml:space="preserve">the activities of other people around can disturb sleep. Room temperature that is too hot or cold, lighting that is </w:t>
      </w:r>
      <w:r>
        <w:rPr>
          <w:i/>
          <w:color w:val="000000"/>
          <w:szCs w:val="24"/>
        </w:rPr>
        <w:tab/>
      </w:r>
      <w:r w:rsidR="00720AAA" w:rsidRPr="00720AAA">
        <w:rPr>
          <w:i/>
          <w:color w:val="000000"/>
          <w:szCs w:val="24"/>
        </w:rPr>
        <w:t xml:space="preserve">too bright is classified as a sleep disorder which ultimately reduces sleep quality. Sleep disorders that are often </w:t>
      </w:r>
      <w:r>
        <w:rPr>
          <w:i/>
          <w:color w:val="000000"/>
          <w:szCs w:val="24"/>
        </w:rPr>
        <w:tab/>
      </w:r>
      <w:r w:rsidR="00720AAA" w:rsidRPr="00720AAA">
        <w:rPr>
          <w:i/>
          <w:color w:val="000000"/>
          <w:szCs w:val="24"/>
        </w:rPr>
        <w:t xml:space="preserve">complained of by people with diabetes mellitus are frequent awakenings at night to urinate, this is what reduces </w:t>
      </w:r>
      <w:r>
        <w:rPr>
          <w:i/>
          <w:color w:val="000000"/>
          <w:szCs w:val="24"/>
        </w:rPr>
        <w:tab/>
      </w:r>
      <w:r w:rsidR="00720AAA" w:rsidRPr="00720AAA">
        <w:rPr>
          <w:i/>
          <w:color w:val="000000"/>
          <w:szCs w:val="24"/>
        </w:rPr>
        <w:t xml:space="preserve">the amount of time people sleep with diabetes mellitus and trying to sleep again becomes difficult. The purpose </w:t>
      </w:r>
      <w:r>
        <w:rPr>
          <w:i/>
          <w:color w:val="000000"/>
          <w:szCs w:val="24"/>
        </w:rPr>
        <w:tab/>
      </w:r>
      <w:r w:rsidR="00720AAA" w:rsidRPr="00720AAA">
        <w:rPr>
          <w:i/>
          <w:color w:val="000000"/>
          <w:szCs w:val="24"/>
        </w:rPr>
        <w:t>of this study was to determine the relationship between the physical environment and sleep</w:t>
      </w:r>
      <w:r w:rsidR="00C93610">
        <w:rPr>
          <w:i/>
          <w:color w:val="000000"/>
          <w:szCs w:val="24"/>
        </w:rPr>
        <w:t xml:space="preserve"> quality in patients </w:t>
      </w:r>
      <w:r>
        <w:rPr>
          <w:i/>
          <w:color w:val="000000"/>
          <w:szCs w:val="24"/>
        </w:rPr>
        <w:tab/>
      </w:r>
      <w:r w:rsidR="00C93610">
        <w:rPr>
          <w:i/>
          <w:color w:val="000000"/>
          <w:szCs w:val="24"/>
        </w:rPr>
        <w:t>with type II</w:t>
      </w:r>
      <w:r w:rsidR="00720AAA" w:rsidRPr="00720AAA">
        <w:rPr>
          <w:i/>
          <w:color w:val="000000"/>
          <w:szCs w:val="24"/>
        </w:rPr>
        <w:t xml:space="preserve"> diabetes mellitus in the inpatient room of the Ibnu Sina Hospital, Makassar. The design of this study </w:t>
      </w:r>
      <w:r>
        <w:rPr>
          <w:i/>
          <w:color w:val="000000"/>
          <w:szCs w:val="24"/>
        </w:rPr>
        <w:tab/>
      </w:r>
      <w:r w:rsidR="00720AAA" w:rsidRPr="00720AAA">
        <w:rPr>
          <w:i/>
          <w:color w:val="000000"/>
          <w:szCs w:val="24"/>
        </w:rPr>
        <w:t>uses design</w:t>
      </w:r>
      <w:r w:rsidR="00720AAA" w:rsidRPr="00720AAA">
        <w:rPr>
          <w:i/>
          <w:iCs/>
          <w:color w:val="000000"/>
          <w:szCs w:val="24"/>
        </w:rPr>
        <w:t xml:space="preserve">cross-secsional </w:t>
      </w:r>
      <w:r w:rsidR="00720AAA" w:rsidRPr="00720AAA">
        <w:rPr>
          <w:i/>
          <w:color w:val="000000"/>
          <w:szCs w:val="24"/>
        </w:rPr>
        <w:t>by method</w:t>
      </w:r>
      <w:r w:rsidR="00720AAA" w:rsidRPr="00720AAA">
        <w:rPr>
          <w:i/>
          <w:iCs/>
          <w:color w:val="000000"/>
          <w:szCs w:val="24"/>
        </w:rPr>
        <w:t>analytical survey</w:t>
      </w:r>
      <w:r w:rsidR="00720AAA" w:rsidRPr="00720AAA">
        <w:rPr>
          <w:i/>
          <w:color w:val="000000"/>
          <w:szCs w:val="24"/>
        </w:rPr>
        <w:t>. The popu</w:t>
      </w:r>
      <w:r w:rsidR="00C93610">
        <w:rPr>
          <w:i/>
          <w:color w:val="000000"/>
          <w:szCs w:val="24"/>
        </w:rPr>
        <w:t>l</w:t>
      </w:r>
      <w:r w:rsidR="00FE6344">
        <w:rPr>
          <w:i/>
          <w:color w:val="000000"/>
          <w:szCs w:val="24"/>
        </w:rPr>
        <w:t>ation in this study were type 2</w:t>
      </w:r>
      <w:r w:rsidR="00720AAA" w:rsidRPr="00720AAA">
        <w:rPr>
          <w:i/>
          <w:color w:val="000000"/>
          <w:szCs w:val="24"/>
        </w:rPr>
        <w:t xml:space="preserve"> diabetes </w:t>
      </w:r>
      <w:r>
        <w:rPr>
          <w:i/>
          <w:color w:val="000000"/>
          <w:szCs w:val="24"/>
        </w:rPr>
        <w:tab/>
      </w:r>
      <w:r w:rsidR="00720AAA" w:rsidRPr="00720AAA">
        <w:rPr>
          <w:i/>
          <w:color w:val="000000"/>
          <w:szCs w:val="24"/>
        </w:rPr>
        <w:t xml:space="preserve">mellitus patients in the inpatient room of the Ibnu Sina Makassar Hospital, totaling 52 patients. So the number </w:t>
      </w:r>
      <w:r>
        <w:rPr>
          <w:i/>
          <w:color w:val="000000"/>
          <w:szCs w:val="24"/>
        </w:rPr>
        <w:tab/>
      </w:r>
      <w:r w:rsidR="00720AAA" w:rsidRPr="00720AAA">
        <w:rPr>
          <w:i/>
          <w:color w:val="000000"/>
          <w:szCs w:val="24"/>
        </w:rPr>
        <w:t xml:space="preserve">of samples studied were 34 respondents. The instrument used in this study was a questionnaire containing </w:t>
      </w:r>
      <w:r>
        <w:rPr>
          <w:i/>
          <w:color w:val="000000"/>
          <w:szCs w:val="24"/>
        </w:rPr>
        <w:tab/>
      </w:r>
      <w:r w:rsidR="00720AAA" w:rsidRPr="00720AAA">
        <w:rPr>
          <w:i/>
          <w:color w:val="000000"/>
          <w:szCs w:val="24"/>
        </w:rPr>
        <w:t>several question items based on indicators of a variable. Analysis test results</w:t>
      </w:r>
      <w:r w:rsidR="00720AAA" w:rsidRPr="00720AAA">
        <w:rPr>
          <w:i/>
          <w:iCs/>
          <w:color w:val="000000"/>
          <w:szCs w:val="24"/>
        </w:rPr>
        <w:t>Chi-square</w:t>
      </w:r>
      <w:r w:rsidR="00720AAA" w:rsidRPr="00720AAA">
        <w:rPr>
          <w:i/>
          <w:color w:val="000000"/>
          <w:szCs w:val="24"/>
        </w:rPr>
        <w:t>obtained</w:t>
      </w:r>
      <w:r w:rsidR="00720AAA" w:rsidRPr="00720AAA">
        <w:rPr>
          <w:i/>
          <w:iCs/>
          <w:color w:val="000000"/>
          <w:szCs w:val="24"/>
        </w:rPr>
        <w:t xml:space="preserve">p value </w:t>
      </w:r>
      <w:r w:rsidR="00720AAA" w:rsidRPr="00720AAA">
        <w:rPr>
          <w:i/>
          <w:color w:val="000000"/>
          <w:szCs w:val="24"/>
        </w:rPr>
        <w:t xml:space="preserve">0.006 </w:t>
      </w:r>
      <w:r>
        <w:rPr>
          <w:i/>
          <w:color w:val="000000"/>
          <w:szCs w:val="24"/>
        </w:rPr>
        <w:tab/>
      </w:r>
      <w:r w:rsidR="00720AAA" w:rsidRPr="00720AAA">
        <w:rPr>
          <w:i/>
          <w:color w:val="000000"/>
          <w:szCs w:val="24"/>
        </w:rPr>
        <w:t>&lt;0.05, so the researchers assume that there is a relationship between the physical environment and sleep</w:t>
      </w:r>
      <w:r w:rsidR="00C93610">
        <w:rPr>
          <w:i/>
          <w:color w:val="000000"/>
          <w:szCs w:val="24"/>
        </w:rPr>
        <w:t xml:space="preserve"> </w:t>
      </w:r>
      <w:r>
        <w:rPr>
          <w:i/>
          <w:color w:val="000000"/>
          <w:szCs w:val="24"/>
        </w:rPr>
        <w:tab/>
      </w:r>
      <w:r w:rsidR="00FE6344">
        <w:rPr>
          <w:i/>
          <w:color w:val="000000"/>
          <w:szCs w:val="24"/>
        </w:rPr>
        <w:t>quality in patients with type 2</w:t>
      </w:r>
      <w:r w:rsidR="00720AAA" w:rsidRPr="00720AAA">
        <w:rPr>
          <w:i/>
          <w:color w:val="000000"/>
          <w:szCs w:val="24"/>
        </w:rPr>
        <w:t xml:space="preserve"> diabetes mellitus in the inpatient room of the Ibnu Sina Hospital, Makassar. The </w:t>
      </w:r>
      <w:r>
        <w:rPr>
          <w:i/>
          <w:color w:val="000000"/>
          <w:szCs w:val="24"/>
        </w:rPr>
        <w:tab/>
      </w:r>
      <w:r w:rsidR="00720AAA" w:rsidRPr="00720AAA">
        <w:rPr>
          <w:i/>
          <w:color w:val="000000"/>
          <w:szCs w:val="24"/>
        </w:rPr>
        <w:t>conclusion is that there is a relationship between the physical environment and sleep quality in pa</w:t>
      </w:r>
      <w:r w:rsidR="00C93610">
        <w:rPr>
          <w:i/>
          <w:color w:val="000000"/>
          <w:szCs w:val="24"/>
        </w:rPr>
        <w:t xml:space="preserve">tients with </w:t>
      </w:r>
      <w:r>
        <w:rPr>
          <w:i/>
          <w:color w:val="000000"/>
          <w:szCs w:val="24"/>
        </w:rPr>
        <w:tab/>
      </w:r>
      <w:r w:rsidR="00C93610">
        <w:rPr>
          <w:i/>
          <w:color w:val="000000"/>
          <w:szCs w:val="24"/>
        </w:rPr>
        <w:t>type II</w:t>
      </w:r>
      <w:r w:rsidR="00720AAA" w:rsidRPr="00720AAA">
        <w:rPr>
          <w:i/>
          <w:color w:val="000000"/>
          <w:szCs w:val="24"/>
        </w:rPr>
        <w:t xml:space="preserve"> diabetes mellitus in the inpatient room of the Ibnu Sina Hospital, Makassar.</w:t>
      </w:r>
    </w:p>
    <w:p w:rsidR="00853A50" w:rsidRPr="00853A50" w:rsidRDefault="00853A50" w:rsidP="00853A50">
      <w:pPr>
        <w:ind w:left="-284" w:right="2"/>
        <w:jc w:val="both"/>
        <w:rPr>
          <w:rStyle w:val="Strong"/>
          <w:i/>
          <w:sz w:val="14"/>
          <w:szCs w:val="24"/>
        </w:rPr>
      </w:pPr>
      <w:r>
        <w:rPr>
          <w:rStyle w:val="Strong"/>
          <w:i/>
          <w:sz w:val="24"/>
          <w:szCs w:val="24"/>
        </w:rPr>
        <w:tab/>
      </w:r>
    </w:p>
    <w:p w:rsidR="00C979A4" w:rsidRDefault="00EA6413" w:rsidP="00720AAA">
      <w:pPr>
        <w:pStyle w:val="NormalWeb"/>
        <w:spacing w:before="0" w:beforeAutospacing="0" w:after="0" w:afterAutospacing="0" w:line="240" w:lineRule="auto"/>
        <w:ind w:right="2"/>
        <w:rPr>
          <w:rFonts w:ascii="Times New Roman" w:hAnsi="Times New Roman" w:cs="Times New Roman"/>
          <w:i/>
          <w:szCs w:val="24"/>
        </w:rPr>
      </w:pPr>
      <w:r w:rsidRPr="00FE6344">
        <w:rPr>
          <w:rFonts w:ascii="Times New Roman" w:hAnsi="Times New Roman" w:cs="Times New Roman"/>
          <w:b/>
          <w:i/>
          <w:szCs w:val="24"/>
        </w:rPr>
        <w:t>Keywords:</w:t>
      </w:r>
      <w:r>
        <w:rPr>
          <w:rFonts w:ascii="Times New Roman" w:hAnsi="Times New Roman" w:cs="Times New Roman"/>
          <w:i/>
          <w:szCs w:val="24"/>
        </w:rPr>
        <w:t xml:space="preserve"> Physical Environment; Sleep Quality;</w:t>
      </w:r>
      <w:r w:rsidR="00FE6344">
        <w:rPr>
          <w:rFonts w:ascii="Times New Roman" w:hAnsi="Times New Roman" w:cs="Times New Roman"/>
          <w:i/>
          <w:szCs w:val="24"/>
        </w:rPr>
        <w:t xml:space="preserve"> Type 2</w:t>
      </w:r>
      <w:r w:rsidR="00C93610">
        <w:rPr>
          <w:rFonts w:ascii="Times New Roman" w:hAnsi="Times New Roman" w:cs="Times New Roman"/>
          <w:i/>
          <w:szCs w:val="24"/>
        </w:rPr>
        <w:t xml:space="preserve"> Diabetes Mellitus</w:t>
      </w:r>
    </w:p>
    <w:p w:rsidR="00720AAA" w:rsidRPr="00720AAA" w:rsidRDefault="00720AAA" w:rsidP="00720AAA">
      <w:pPr>
        <w:pStyle w:val="NormalWeb"/>
        <w:spacing w:before="0" w:beforeAutospacing="0" w:after="0" w:afterAutospacing="0" w:line="240" w:lineRule="auto"/>
        <w:ind w:right="2"/>
        <w:rPr>
          <w:rStyle w:val="Emphasis"/>
          <w:rFonts w:ascii="Times New Roman" w:hAnsi="Times New Roman" w:cs="Times New Roman"/>
          <w:i w:val="0"/>
          <w:iCs w:val="0"/>
          <w:sz w:val="16"/>
        </w:rPr>
      </w:pPr>
    </w:p>
    <w:p w:rsidR="00C979A4" w:rsidRDefault="00C979A4" w:rsidP="00C979A4">
      <w:pPr>
        <w:pStyle w:val="NormalWeb"/>
        <w:spacing w:before="0" w:beforeAutospacing="0" w:after="0" w:afterAutospacing="0" w:line="240" w:lineRule="auto"/>
        <w:ind w:left="-284" w:right="2"/>
        <w:jc w:val="center"/>
        <w:rPr>
          <w:rFonts w:ascii="Times New Roman" w:hAnsi="Times New Roman" w:cs="Times New Roman"/>
          <w:b/>
          <w:sz w:val="24"/>
          <w:szCs w:val="24"/>
        </w:rPr>
      </w:pPr>
      <w:r w:rsidRPr="00087AF2">
        <w:rPr>
          <w:rFonts w:ascii="Times New Roman" w:hAnsi="Times New Roman" w:cs="Times New Roman"/>
          <w:b/>
          <w:sz w:val="24"/>
          <w:szCs w:val="24"/>
        </w:rPr>
        <w:t>Abstrak</w:t>
      </w:r>
    </w:p>
    <w:p w:rsidR="0002742C" w:rsidRPr="00853A50" w:rsidRDefault="0002742C" w:rsidP="00C979A4">
      <w:pPr>
        <w:pStyle w:val="NormalWeb"/>
        <w:spacing w:before="0" w:beforeAutospacing="0" w:after="0" w:afterAutospacing="0" w:line="240" w:lineRule="auto"/>
        <w:ind w:left="-284" w:right="2"/>
        <w:jc w:val="center"/>
        <w:rPr>
          <w:rFonts w:ascii="Times New Roman" w:hAnsi="Times New Roman" w:cs="Times New Roman"/>
          <w:b/>
          <w:sz w:val="14"/>
          <w:szCs w:val="24"/>
        </w:rPr>
      </w:pPr>
    </w:p>
    <w:p w:rsidR="00720AAA" w:rsidRDefault="00720AAA" w:rsidP="00720AAA">
      <w:pPr>
        <w:jc w:val="both"/>
        <w:rPr>
          <w:szCs w:val="24"/>
        </w:rPr>
      </w:pPr>
      <w:r w:rsidRPr="00720AAA">
        <w:rPr>
          <w:szCs w:val="24"/>
        </w:rPr>
        <w:t>Lingkungan fisik tempat seseorang tidur berpengaruh pada kualitas tidur. Kondisi seperti adanya suara bising dan aktifitas orang lain disekitar dapat menganggu tidur. Suhu ruangan yang terlalu panas atau dingin, pencahayaan yang terlalu terang tergolong sebagai gangguan tidur yang akhirnya menurunkan kualitas tidur. Gangguan tidur  yang sering dikeluhkan oleh penderita diabetes mellitus adalah sering terbangun di malam hari untuk buang air kecil, hal inilah yang menurunkan jumlah waktu tidur pasien diabtes mellitus dan mencoba untuk tidur kembali menjadi sulit. Tujuan dari penelitian ini adalah untuk mengetahui hubungan lingkungan fisik terhadap kualitas tidur pada</w:t>
      </w:r>
      <w:r w:rsidR="00C93610">
        <w:rPr>
          <w:szCs w:val="24"/>
        </w:rPr>
        <w:t xml:space="preserve"> </w:t>
      </w:r>
      <w:r w:rsidR="00FE6344">
        <w:rPr>
          <w:szCs w:val="24"/>
        </w:rPr>
        <w:t>pasien diabetes mellitus tipe 2</w:t>
      </w:r>
      <w:r w:rsidRPr="00720AAA">
        <w:rPr>
          <w:szCs w:val="24"/>
        </w:rPr>
        <w:t xml:space="preserve"> di ruang rawat inap rumah sakit Ibnu Sina Makassar. Desain penelitian ini menggunakan desain </w:t>
      </w:r>
      <w:r w:rsidRPr="00720AAA">
        <w:rPr>
          <w:i/>
          <w:szCs w:val="24"/>
        </w:rPr>
        <w:t xml:space="preserve">cross-secsional </w:t>
      </w:r>
      <w:r w:rsidRPr="00720AAA">
        <w:rPr>
          <w:szCs w:val="24"/>
        </w:rPr>
        <w:t xml:space="preserve">dengan metode </w:t>
      </w:r>
      <w:r w:rsidRPr="00720AAA">
        <w:rPr>
          <w:i/>
          <w:szCs w:val="24"/>
        </w:rPr>
        <w:t>survey analitik</w:t>
      </w:r>
      <w:r w:rsidRPr="00720AAA">
        <w:rPr>
          <w:szCs w:val="24"/>
        </w:rPr>
        <w:t>. Populasi dalam penelitian ini adalah</w:t>
      </w:r>
      <w:r w:rsidR="00C93610">
        <w:rPr>
          <w:szCs w:val="24"/>
        </w:rPr>
        <w:t xml:space="preserve"> </w:t>
      </w:r>
      <w:r w:rsidR="00FE6344">
        <w:rPr>
          <w:szCs w:val="24"/>
        </w:rPr>
        <w:t>pasien diabetes mellitus tipe 2</w:t>
      </w:r>
      <w:r w:rsidRPr="00720AAA">
        <w:rPr>
          <w:szCs w:val="24"/>
        </w:rPr>
        <w:t xml:space="preserve"> di ruang rawat inap rumah sakit Ibnu Sina Makassar sebanyak 52 pasien. Jadi jumlah sampel yang diteliti sebanyak 34 responden. Instrumen yang digunakan pada penelitian ini yaitu kuesioner yang berisi beberapa item pertanyaan yang dibuat berdasarkan indikator suatu variabel. Hasil uji analisis </w:t>
      </w:r>
      <w:r w:rsidRPr="00720AAA">
        <w:rPr>
          <w:i/>
          <w:szCs w:val="24"/>
        </w:rPr>
        <w:t xml:space="preserve">Chi-square </w:t>
      </w:r>
      <w:r w:rsidRPr="00720AAA">
        <w:rPr>
          <w:szCs w:val="24"/>
        </w:rPr>
        <w:t xml:space="preserve">diperoleh </w:t>
      </w:r>
      <w:r w:rsidRPr="00720AAA">
        <w:rPr>
          <w:i/>
          <w:szCs w:val="24"/>
        </w:rPr>
        <w:t xml:space="preserve">p value </w:t>
      </w:r>
      <w:r w:rsidRPr="00720AAA">
        <w:rPr>
          <w:szCs w:val="24"/>
        </w:rPr>
        <w:t>0,006 &lt; 0,05, sehingga peneliti berasumsi bahwa ada hubungan lingkungan fisik terhadap kualitas tidur pada pasien diabetes mellitus tip</w:t>
      </w:r>
      <w:r w:rsidR="00FE6344">
        <w:rPr>
          <w:szCs w:val="24"/>
        </w:rPr>
        <w:t>e 2</w:t>
      </w:r>
      <w:r w:rsidRPr="00720AAA">
        <w:rPr>
          <w:szCs w:val="24"/>
        </w:rPr>
        <w:t xml:space="preserve"> di ruang rawat inap rumah sakit Ibnu Sina Makassar. Kesimpulan yaitu terdapat hubungan lingkungan fisik terhadap kualitas tidur pada pasien diabetes mellitus tipe </w:t>
      </w:r>
      <w:r w:rsidR="00FE6344">
        <w:rPr>
          <w:szCs w:val="24"/>
        </w:rPr>
        <w:t>2</w:t>
      </w:r>
      <w:r w:rsidRPr="00720AAA">
        <w:rPr>
          <w:szCs w:val="24"/>
        </w:rPr>
        <w:t xml:space="preserve"> di ruang rawat inap rumah sakit Ibnu Sina Makassar. </w:t>
      </w:r>
    </w:p>
    <w:p w:rsidR="00853A50" w:rsidRPr="00853A50" w:rsidRDefault="00853A50" w:rsidP="00720AAA">
      <w:pPr>
        <w:jc w:val="both"/>
        <w:rPr>
          <w:sz w:val="14"/>
          <w:szCs w:val="24"/>
        </w:rPr>
      </w:pPr>
    </w:p>
    <w:p w:rsidR="00571759" w:rsidRDefault="00720AAA" w:rsidP="003E0076">
      <w:pPr>
        <w:jc w:val="both"/>
        <w:rPr>
          <w:i/>
          <w:szCs w:val="24"/>
        </w:rPr>
      </w:pPr>
      <w:r w:rsidRPr="00720AAA">
        <w:rPr>
          <w:b/>
          <w:szCs w:val="24"/>
        </w:rPr>
        <w:t>Kata kunci :</w:t>
      </w:r>
      <w:r w:rsidRPr="00720AAA">
        <w:rPr>
          <w:szCs w:val="24"/>
        </w:rPr>
        <w:t xml:space="preserve"> </w:t>
      </w:r>
      <w:r w:rsidR="00C860BB">
        <w:rPr>
          <w:i/>
          <w:szCs w:val="24"/>
        </w:rPr>
        <w:t>Diabetes Mellitus</w:t>
      </w:r>
      <w:r w:rsidR="00EA6413" w:rsidRPr="00C860BB">
        <w:rPr>
          <w:i/>
          <w:szCs w:val="24"/>
        </w:rPr>
        <w:t xml:space="preserve"> Tip</w:t>
      </w:r>
      <w:r w:rsidR="00FE6344">
        <w:rPr>
          <w:i/>
          <w:szCs w:val="24"/>
        </w:rPr>
        <w:t>e 2</w:t>
      </w:r>
      <w:r w:rsidR="00E76E74" w:rsidRPr="00C860BB">
        <w:rPr>
          <w:i/>
          <w:szCs w:val="24"/>
        </w:rPr>
        <w:t>; Kualitas Tidur</w:t>
      </w:r>
      <w:r w:rsidR="00EA6413" w:rsidRPr="00C860BB">
        <w:rPr>
          <w:i/>
          <w:szCs w:val="24"/>
        </w:rPr>
        <w:t>; Lingkungan Fisik</w:t>
      </w:r>
    </w:p>
    <w:p w:rsidR="00E27F6F" w:rsidRDefault="00E27F6F" w:rsidP="003E0076">
      <w:pPr>
        <w:jc w:val="both"/>
        <w:rPr>
          <w:i/>
          <w:szCs w:val="24"/>
        </w:rPr>
      </w:pPr>
    </w:p>
    <w:p w:rsidR="00E27F6F" w:rsidRDefault="00E27F6F" w:rsidP="003E0076">
      <w:pPr>
        <w:jc w:val="both"/>
        <w:rPr>
          <w:i/>
          <w:szCs w:val="24"/>
        </w:rPr>
      </w:pPr>
    </w:p>
    <w:p w:rsidR="00E27F6F" w:rsidRDefault="00E27F6F" w:rsidP="003E0076">
      <w:pPr>
        <w:jc w:val="both"/>
        <w:rPr>
          <w:i/>
          <w:szCs w:val="24"/>
        </w:rPr>
      </w:pPr>
    </w:p>
    <w:p w:rsidR="00E27F6F" w:rsidRDefault="00E27F6F" w:rsidP="003E0076">
      <w:pPr>
        <w:jc w:val="both"/>
        <w:rPr>
          <w:i/>
          <w:szCs w:val="24"/>
        </w:rPr>
      </w:pPr>
    </w:p>
    <w:p w:rsidR="00E27F6F" w:rsidRDefault="00E27F6F" w:rsidP="003E0076">
      <w:pPr>
        <w:jc w:val="both"/>
        <w:rPr>
          <w:i/>
          <w:szCs w:val="24"/>
        </w:rPr>
      </w:pPr>
    </w:p>
    <w:p w:rsidR="00E27F6F" w:rsidRDefault="00E27F6F" w:rsidP="003E0076">
      <w:pPr>
        <w:jc w:val="both"/>
        <w:rPr>
          <w:i/>
          <w:szCs w:val="24"/>
        </w:rPr>
      </w:pPr>
    </w:p>
    <w:p w:rsidR="00E27F6F" w:rsidRDefault="00E27F6F" w:rsidP="003E0076">
      <w:pPr>
        <w:jc w:val="both"/>
        <w:rPr>
          <w:i/>
          <w:szCs w:val="24"/>
        </w:rPr>
      </w:pPr>
    </w:p>
    <w:p w:rsidR="00E27F6F" w:rsidRDefault="00E27F6F" w:rsidP="003E0076">
      <w:pPr>
        <w:jc w:val="both"/>
        <w:rPr>
          <w:i/>
          <w:szCs w:val="24"/>
        </w:rPr>
      </w:pPr>
    </w:p>
    <w:p w:rsidR="00E27F6F" w:rsidRDefault="00E27F6F" w:rsidP="003E0076">
      <w:pPr>
        <w:jc w:val="both"/>
        <w:rPr>
          <w:i/>
          <w:szCs w:val="24"/>
        </w:rPr>
      </w:pPr>
    </w:p>
    <w:p w:rsidR="00E27F6F" w:rsidRDefault="00E27F6F" w:rsidP="003E0076">
      <w:pPr>
        <w:jc w:val="both"/>
        <w:rPr>
          <w:i/>
          <w:szCs w:val="24"/>
        </w:rPr>
      </w:pPr>
    </w:p>
    <w:p w:rsidR="00853A50" w:rsidRPr="00853A50" w:rsidRDefault="00853A50" w:rsidP="003E0076">
      <w:pPr>
        <w:jc w:val="both"/>
        <w:rPr>
          <w:sz w:val="14"/>
          <w:szCs w:val="24"/>
        </w:rPr>
      </w:pPr>
    </w:p>
    <w:p w:rsidR="00F8111E" w:rsidRDefault="00C979A4" w:rsidP="00C979A4">
      <w:pPr>
        <w:ind w:right="2"/>
        <w:jc w:val="both"/>
        <w:rPr>
          <w:b/>
          <w:sz w:val="24"/>
          <w:szCs w:val="24"/>
        </w:rPr>
      </w:pPr>
      <w:r w:rsidRPr="00087AF2">
        <w:rPr>
          <w:b/>
          <w:sz w:val="24"/>
          <w:szCs w:val="24"/>
        </w:rPr>
        <w:lastRenderedPageBreak/>
        <w:t>Pendahuluan</w:t>
      </w:r>
    </w:p>
    <w:p w:rsidR="00853A50" w:rsidRPr="00853A50" w:rsidRDefault="00853A50" w:rsidP="00C979A4">
      <w:pPr>
        <w:ind w:right="2"/>
        <w:jc w:val="both"/>
        <w:rPr>
          <w:b/>
          <w:sz w:val="14"/>
          <w:szCs w:val="24"/>
        </w:rPr>
      </w:pPr>
    </w:p>
    <w:p w:rsidR="00720AAA" w:rsidRPr="00720AAA" w:rsidRDefault="00720AAA" w:rsidP="00720AAA">
      <w:pPr>
        <w:pStyle w:val="NoSpacing"/>
        <w:ind w:firstLine="284"/>
        <w:jc w:val="both"/>
        <w:rPr>
          <w:rFonts w:ascii="Times New Roman" w:hAnsi="Times New Roman"/>
          <w:color w:val="000000" w:themeColor="text1"/>
          <w:sz w:val="20"/>
          <w:szCs w:val="20"/>
          <w:lang w:val="en-US"/>
        </w:rPr>
      </w:pPr>
      <w:r w:rsidRPr="00720AAA">
        <w:rPr>
          <w:rFonts w:ascii="Times New Roman" w:hAnsi="Times New Roman"/>
          <w:color w:val="000000" w:themeColor="text1"/>
          <w:sz w:val="20"/>
          <w:szCs w:val="20"/>
          <w:lang w:val="en-US"/>
        </w:rPr>
        <w:t>Diabetes mellitus merupakan salah satu tantangan masalah di dunia yang erat kaitannya dengan kesehatan dan kesejahteraan individu, keluarga dan masyarakat. Diabetes mellitus merupakan penyakit metabolik kronis yang membutuhkan perawatan medis lebih lanjut dengan strategi mengurangi risiko terjadinya komplikasi. Edukasi dan manajemen diri sangat penting untuk menc</w:t>
      </w:r>
      <w:r w:rsidR="008C2E3D">
        <w:rPr>
          <w:rFonts w:ascii="Times New Roman" w:hAnsi="Times New Roman"/>
          <w:color w:val="000000" w:themeColor="text1"/>
          <w:sz w:val="20"/>
          <w:szCs w:val="20"/>
          <w:lang w:val="en-US"/>
        </w:rPr>
        <w:t xml:space="preserve">egah komplikasi akut dan kronik </w:t>
      </w:r>
      <w:r w:rsidR="008C2E3D">
        <w:rPr>
          <w:rFonts w:ascii="Times New Roman" w:hAnsi="Times New Roman"/>
          <w:color w:val="000000" w:themeColor="text1"/>
          <w:sz w:val="20"/>
          <w:szCs w:val="20"/>
          <w:lang w:val="en-US"/>
        </w:rPr>
        <w:fldChar w:fldCharType="begin" w:fldLock="1"/>
      </w:r>
      <w:r w:rsidR="008C2E3D">
        <w:rPr>
          <w:rFonts w:ascii="Times New Roman" w:hAnsi="Times New Roman"/>
          <w:color w:val="000000" w:themeColor="text1"/>
          <w:sz w:val="20"/>
          <w:szCs w:val="20"/>
          <w:lang w:val="en-US"/>
        </w:rPr>
        <w:instrText>ADDIN CSL_CITATION {"citationItems":[{"id":"ITEM-1","itemData":{"author":[{"dropping-particle":"","family":"ADA","given":"","non-dropping-particle":"","parse-names":false,"suffix":""}],"id":"ITEM-1","issue":"December 2021","issued":{"date-parts":[["2022"]]},"page":"2021-2022","title":"American Diabetes Association","type":"article-journal","volume":"45"},"uris":["http://www.mendeley.com/documents/?uuid=3b2e3c2a-36de-4320-a67f-77264f7d8371"]}],"mendeley":{"formattedCitation":"(ADA, 2022)","plainTextFormattedCitation":"(ADA, 2022)","previouslyFormattedCitation":"(ADA, 2022)"},"properties":{"noteIndex":0},"schema":"https://github.com/citation-style-language/schema/raw/master/csl-citation.json"}</w:instrText>
      </w:r>
      <w:r w:rsidR="008C2E3D">
        <w:rPr>
          <w:rFonts w:ascii="Times New Roman" w:hAnsi="Times New Roman"/>
          <w:color w:val="000000" w:themeColor="text1"/>
          <w:sz w:val="20"/>
          <w:szCs w:val="20"/>
          <w:lang w:val="en-US"/>
        </w:rPr>
        <w:fldChar w:fldCharType="separate"/>
      </w:r>
      <w:r w:rsidR="008C2E3D" w:rsidRPr="008C2E3D">
        <w:rPr>
          <w:rFonts w:ascii="Times New Roman" w:hAnsi="Times New Roman"/>
          <w:noProof/>
          <w:color w:val="000000" w:themeColor="text1"/>
          <w:sz w:val="20"/>
          <w:szCs w:val="20"/>
          <w:lang w:val="en-US"/>
        </w:rPr>
        <w:t>(ADA, 2022)</w:t>
      </w:r>
      <w:r w:rsidR="008C2E3D">
        <w:rPr>
          <w:rFonts w:ascii="Times New Roman" w:hAnsi="Times New Roman"/>
          <w:color w:val="000000" w:themeColor="text1"/>
          <w:sz w:val="20"/>
          <w:szCs w:val="20"/>
          <w:lang w:val="en-US"/>
        </w:rPr>
        <w:fldChar w:fldCharType="end"/>
      </w:r>
      <w:r w:rsidR="008C2E3D">
        <w:rPr>
          <w:rFonts w:ascii="Times New Roman" w:hAnsi="Times New Roman"/>
          <w:color w:val="000000" w:themeColor="text1"/>
          <w:sz w:val="20"/>
          <w:szCs w:val="20"/>
          <w:lang w:val="en-US"/>
        </w:rPr>
        <w:t>.</w:t>
      </w:r>
    </w:p>
    <w:p w:rsidR="00720AAA" w:rsidRPr="00720AAA" w:rsidRDefault="00720AAA" w:rsidP="00720AAA">
      <w:pPr>
        <w:pStyle w:val="NoSpacing"/>
        <w:ind w:firstLine="284"/>
        <w:jc w:val="both"/>
        <w:rPr>
          <w:rFonts w:ascii="Times New Roman" w:hAnsi="Times New Roman"/>
          <w:color w:val="000000" w:themeColor="text1"/>
          <w:sz w:val="20"/>
          <w:szCs w:val="20"/>
          <w:lang w:val="en-US"/>
        </w:rPr>
      </w:pPr>
      <w:r w:rsidRPr="00720AAA">
        <w:rPr>
          <w:rFonts w:ascii="Times New Roman" w:hAnsi="Times New Roman"/>
          <w:color w:val="000000" w:themeColor="text1"/>
          <w:sz w:val="20"/>
          <w:szCs w:val="20"/>
          <w:lang w:val="en-US"/>
        </w:rPr>
        <w:t>World Health Organization tahun 2022,mencatat sekitar 422 juta orang diseluruh dunia menderita diabetes, mayoritas tinggal dinegara berpenghasilan rendah dan menengah. Jumlah kematian secara langsung diakibatkan diabetes pertahunnya sebanyak 1,5 juta. Jumlah kasus dan prevelensi diabetes terus meningkat selama beberapa tahun terakhir</w:t>
      </w:r>
      <w:r w:rsidR="008C2E3D">
        <w:rPr>
          <w:rFonts w:ascii="Times New Roman" w:hAnsi="Times New Roman"/>
          <w:color w:val="000000" w:themeColor="text1"/>
          <w:sz w:val="20"/>
          <w:szCs w:val="20"/>
          <w:lang w:val="en-US"/>
        </w:rPr>
        <w:t xml:space="preserve"> </w:t>
      </w:r>
      <w:r w:rsidR="008C2E3D">
        <w:rPr>
          <w:rFonts w:ascii="Times New Roman" w:hAnsi="Times New Roman"/>
          <w:color w:val="000000" w:themeColor="text1"/>
          <w:sz w:val="20"/>
          <w:szCs w:val="20"/>
          <w:lang w:val="en-US"/>
        </w:rPr>
        <w:fldChar w:fldCharType="begin" w:fldLock="1"/>
      </w:r>
      <w:r w:rsidR="008C2E3D">
        <w:rPr>
          <w:rFonts w:ascii="Times New Roman" w:hAnsi="Times New Roman"/>
          <w:color w:val="000000" w:themeColor="text1"/>
          <w:sz w:val="20"/>
          <w:szCs w:val="20"/>
          <w:lang w:val="en-US"/>
        </w:rPr>
        <w:instrText>ADDIN CSL_CITATION {"citationItems":[{"id":"ITEM-1","itemData":{"author":[{"dropping-particle":"","family":"WHO","given":"","non-dropping-particle":"","parse-names":false,"suffix":""}],"id":"ITEM-1","issued":{"date-parts":[["2022"]]},"title":"World Health Organization","type":"article-journal"},"uris":["http://www.mendeley.com/documents/?uuid=864f14b7-f22c-4ccd-9437-9f73e5f10d50"]}],"mendeley":{"formattedCitation":"(WHO, 2022)","plainTextFormattedCitation":"(WHO, 2022)","previouslyFormattedCitation":"(WHO, 2022)"},"properties":{"noteIndex":0},"schema":"https://github.com/citation-style-language/schema/raw/master/csl-citation.json"}</w:instrText>
      </w:r>
      <w:r w:rsidR="008C2E3D">
        <w:rPr>
          <w:rFonts w:ascii="Times New Roman" w:hAnsi="Times New Roman"/>
          <w:color w:val="000000" w:themeColor="text1"/>
          <w:sz w:val="20"/>
          <w:szCs w:val="20"/>
          <w:lang w:val="en-US"/>
        </w:rPr>
        <w:fldChar w:fldCharType="separate"/>
      </w:r>
      <w:r w:rsidR="008C2E3D" w:rsidRPr="008C2E3D">
        <w:rPr>
          <w:rFonts w:ascii="Times New Roman" w:hAnsi="Times New Roman"/>
          <w:noProof/>
          <w:color w:val="000000" w:themeColor="text1"/>
          <w:sz w:val="20"/>
          <w:szCs w:val="20"/>
          <w:lang w:val="en-US"/>
        </w:rPr>
        <w:t>(WHO, 2022)</w:t>
      </w:r>
      <w:r w:rsidR="008C2E3D">
        <w:rPr>
          <w:rFonts w:ascii="Times New Roman" w:hAnsi="Times New Roman"/>
          <w:color w:val="000000" w:themeColor="text1"/>
          <w:sz w:val="20"/>
          <w:szCs w:val="20"/>
          <w:lang w:val="en-US"/>
        </w:rPr>
        <w:fldChar w:fldCharType="end"/>
      </w:r>
      <w:r w:rsidR="008C2E3D">
        <w:rPr>
          <w:rFonts w:ascii="Times New Roman" w:hAnsi="Times New Roman"/>
          <w:color w:val="000000" w:themeColor="text1"/>
          <w:sz w:val="20"/>
          <w:szCs w:val="20"/>
          <w:lang w:val="en-US"/>
        </w:rPr>
        <w:t>.</w:t>
      </w:r>
      <w:r w:rsidRPr="00720AAA">
        <w:rPr>
          <w:rFonts w:ascii="Times New Roman" w:hAnsi="Times New Roman"/>
          <w:color w:val="000000" w:themeColor="text1"/>
          <w:sz w:val="20"/>
          <w:szCs w:val="20"/>
          <w:lang w:val="en-US"/>
        </w:rPr>
        <w:t xml:space="preserve"> </w:t>
      </w:r>
    </w:p>
    <w:p w:rsidR="00720AAA" w:rsidRPr="00720AAA" w:rsidRDefault="00720AAA" w:rsidP="00720AAA">
      <w:pPr>
        <w:pStyle w:val="NoSpacing"/>
        <w:ind w:firstLine="284"/>
        <w:jc w:val="both"/>
        <w:rPr>
          <w:rFonts w:ascii="Times New Roman" w:hAnsi="Times New Roman"/>
          <w:color w:val="000000" w:themeColor="text1"/>
          <w:sz w:val="20"/>
          <w:szCs w:val="20"/>
          <w:lang w:val="en-US"/>
        </w:rPr>
      </w:pPr>
      <w:r w:rsidRPr="00720AAA">
        <w:rPr>
          <w:rFonts w:ascii="Times New Roman" w:hAnsi="Times New Roman"/>
          <w:color w:val="000000" w:themeColor="text1"/>
          <w:sz w:val="20"/>
          <w:szCs w:val="20"/>
          <w:lang w:val="en-US"/>
        </w:rPr>
        <w:t xml:space="preserve">Internasional Diabetes Federation (IDF) tahun 2021, mencatat lebih dari setengah miliar manusia dari seluruh dunia hidup dengan diabetes atau tepatnya 537 juta orang dewasa dengan umur 20-79 tahun. Tiongkok menjadi negara dengan jumlah penderita diabtes terbanyak di dunia yaitu, 140,87 juta penduduk yang menderita diabetes. Selanjutnya India tercatat memiliki 74,19 juta pengidap diabetes, Pakistan 32,96 juta dan Amerika Serikat 32,22 juta. Indonesia berada diposisi kelima dengan jumlah pengidap diabetes sebanyak 19,47 juta. Dengan jumlah penduduk 179,72 juta yang berarti prevelensi diabetes di Indonesia sebesar 10,6%. IDF mencatat 4 dari 5 orang mengidap diabetes (81%) tinggal di negara berpendapatan rendah dan menengah </w:t>
      </w:r>
      <w:r w:rsidR="008C2E3D">
        <w:rPr>
          <w:rFonts w:ascii="Times New Roman" w:hAnsi="Times New Roman"/>
          <w:color w:val="000000" w:themeColor="text1"/>
          <w:sz w:val="20"/>
          <w:szCs w:val="20"/>
          <w:lang w:val="en-US"/>
        </w:rPr>
        <w:fldChar w:fldCharType="begin" w:fldLock="1"/>
      </w:r>
      <w:r w:rsidR="008C2E3D">
        <w:rPr>
          <w:rFonts w:ascii="Times New Roman" w:hAnsi="Times New Roman"/>
          <w:color w:val="000000" w:themeColor="text1"/>
          <w:sz w:val="20"/>
          <w:szCs w:val="20"/>
          <w:lang w:val="en-US"/>
        </w:rPr>
        <w:instrText>ADDIN CSL_CITATION {"citationItems":[{"id":"ITEM-1","itemData":{"ISBN":"9782930229980","author":[{"dropping-particle":"","family":"IDF","given":"","non-dropping-particle":"","parse-names":false,"suffix":""}],"edition":"10 TH edit","id":"ITEM-1","issued":{"date-parts":[["2021"]]},"title":"International Diabetes Federation","type":"book"},"uris":["http://www.mendeley.com/documents/?uuid=5203d5a8-9b63-4f79-b1db-1c001cdfed86"]}],"mendeley":{"formattedCitation":"(IDF, 2021)","plainTextFormattedCitation":"(IDF, 2021)","previouslyFormattedCitation":"(IDF, 2021)"},"properties":{"noteIndex":0},"schema":"https://github.com/citation-style-language/schema/raw/master/csl-citation.json"}</w:instrText>
      </w:r>
      <w:r w:rsidR="008C2E3D">
        <w:rPr>
          <w:rFonts w:ascii="Times New Roman" w:hAnsi="Times New Roman"/>
          <w:color w:val="000000" w:themeColor="text1"/>
          <w:sz w:val="20"/>
          <w:szCs w:val="20"/>
          <w:lang w:val="en-US"/>
        </w:rPr>
        <w:fldChar w:fldCharType="separate"/>
      </w:r>
      <w:r w:rsidR="008C2E3D" w:rsidRPr="008C2E3D">
        <w:rPr>
          <w:rFonts w:ascii="Times New Roman" w:hAnsi="Times New Roman"/>
          <w:noProof/>
          <w:color w:val="000000" w:themeColor="text1"/>
          <w:sz w:val="20"/>
          <w:szCs w:val="20"/>
          <w:lang w:val="en-US"/>
        </w:rPr>
        <w:t>(IDF, 2021)</w:t>
      </w:r>
      <w:r w:rsidR="008C2E3D">
        <w:rPr>
          <w:rFonts w:ascii="Times New Roman" w:hAnsi="Times New Roman"/>
          <w:color w:val="000000" w:themeColor="text1"/>
          <w:sz w:val="20"/>
          <w:szCs w:val="20"/>
          <w:lang w:val="en-US"/>
        </w:rPr>
        <w:fldChar w:fldCharType="end"/>
      </w:r>
      <w:r w:rsidR="008C2E3D">
        <w:rPr>
          <w:rFonts w:ascii="Times New Roman" w:hAnsi="Times New Roman"/>
          <w:color w:val="000000" w:themeColor="text1"/>
          <w:sz w:val="20"/>
          <w:szCs w:val="20"/>
          <w:lang w:val="en-US"/>
        </w:rPr>
        <w:t>.</w:t>
      </w:r>
    </w:p>
    <w:p w:rsidR="00720AAA" w:rsidRPr="00720AAA" w:rsidRDefault="00720AAA" w:rsidP="00720AAA">
      <w:pPr>
        <w:pStyle w:val="NoSpacing"/>
        <w:ind w:firstLine="284"/>
        <w:jc w:val="both"/>
        <w:rPr>
          <w:rFonts w:ascii="Times New Roman" w:hAnsi="Times New Roman"/>
          <w:color w:val="000000" w:themeColor="text1"/>
          <w:sz w:val="20"/>
          <w:szCs w:val="20"/>
          <w:lang w:val="en-US"/>
        </w:rPr>
      </w:pPr>
      <w:r w:rsidRPr="00720AAA">
        <w:rPr>
          <w:rFonts w:ascii="Times New Roman" w:hAnsi="Times New Roman"/>
          <w:color w:val="000000" w:themeColor="text1"/>
          <w:sz w:val="20"/>
          <w:szCs w:val="20"/>
          <w:lang w:val="en-US"/>
        </w:rPr>
        <w:t>Data Dinas Kesehatan Sulawesi Selatan tahun  2020, kasus diabetes di Sulsel terdiri dari 24 kabupaten/kota. Kasus diabetes terbanyak terjadi di kabupaten/kota Makassar (79.608 kasus), Gowa (23.292 kasus), Bone (10.658 kasus). Daerah  dengan insiden paling rendah adalah Selaya</w:t>
      </w:r>
      <w:r>
        <w:rPr>
          <w:rFonts w:ascii="Times New Roman" w:hAnsi="Times New Roman"/>
          <w:color w:val="000000" w:themeColor="text1"/>
          <w:sz w:val="20"/>
          <w:szCs w:val="20"/>
          <w:lang w:val="en-US"/>
        </w:rPr>
        <w:t>r (1.566 kasu</w:t>
      </w:r>
      <w:r w:rsidR="008C2E3D">
        <w:rPr>
          <w:rFonts w:ascii="Times New Roman" w:hAnsi="Times New Roman"/>
          <w:color w:val="000000" w:themeColor="text1"/>
          <w:sz w:val="20"/>
          <w:szCs w:val="20"/>
          <w:lang w:val="en-US"/>
        </w:rPr>
        <w:t xml:space="preserve">s) </w:t>
      </w:r>
      <w:r w:rsidR="008C2E3D">
        <w:rPr>
          <w:rFonts w:ascii="Times New Roman" w:hAnsi="Times New Roman"/>
          <w:color w:val="000000" w:themeColor="text1"/>
          <w:sz w:val="20"/>
          <w:szCs w:val="20"/>
          <w:lang w:val="en-US"/>
        </w:rPr>
        <w:fldChar w:fldCharType="begin" w:fldLock="1"/>
      </w:r>
      <w:r w:rsidR="008C2E3D">
        <w:rPr>
          <w:rFonts w:ascii="Times New Roman" w:hAnsi="Times New Roman"/>
          <w:color w:val="000000" w:themeColor="text1"/>
          <w:sz w:val="20"/>
          <w:szCs w:val="20"/>
          <w:lang w:val="en-US"/>
        </w:rPr>
        <w:instrText>ADDIN CSL_CITATION {"citationItems":[{"id":"ITEM-1","itemData":{"author":[{"dropping-particle":"","family":"Dinkes","given":"","non-dropping-particle":"","parse-names":false,"suffix":""}],"id":"ITEM-1","issued":{"date-parts":[["2021"]]},"title":"Profil Kesehatan 2021 Provinsi Sulawesi Selatan","type":"article-journal"},"uris":["http://www.mendeley.com/documents/?uuid=57eec384-2acf-4bd7-9f13-3b7711e7aefe"]}],"mendeley":{"formattedCitation":"(Dinkes, 2021)","plainTextFormattedCitation":"(Dinkes, 2021)","previouslyFormattedCitation":"(Dinkes, 2021)"},"properties":{"noteIndex":0},"schema":"https://github.com/citation-style-language/schema/raw/master/csl-citation.json"}</w:instrText>
      </w:r>
      <w:r w:rsidR="008C2E3D">
        <w:rPr>
          <w:rFonts w:ascii="Times New Roman" w:hAnsi="Times New Roman"/>
          <w:color w:val="000000" w:themeColor="text1"/>
          <w:sz w:val="20"/>
          <w:szCs w:val="20"/>
          <w:lang w:val="en-US"/>
        </w:rPr>
        <w:fldChar w:fldCharType="separate"/>
      </w:r>
      <w:r w:rsidR="008C2E3D" w:rsidRPr="008C2E3D">
        <w:rPr>
          <w:rFonts w:ascii="Times New Roman" w:hAnsi="Times New Roman"/>
          <w:noProof/>
          <w:color w:val="000000" w:themeColor="text1"/>
          <w:sz w:val="20"/>
          <w:szCs w:val="20"/>
          <w:lang w:val="en-US"/>
        </w:rPr>
        <w:t>(Dinkes, 2021)</w:t>
      </w:r>
      <w:r w:rsidR="008C2E3D">
        <w:rPr>
          <w:rFonts w:ascii="Times New Roman" w:hAnsi="Times New Roman"/>
          <w:color w:val="000000" w:themeColor="text1"/>
          <w:sz w:val="20"/>
          <w:szCs w:val="20"/>
          <w:lang w:val="en-US"/>
        </w:rPr>
        <w:fldChar w:fldCharType="end"/>
      </w:r>
      <w:r>
        <w:rPr>
          <w:rFonts w:ascii="Times New Roman" w:hAnsi="Times New Roman"/>
          <w:color w:val="000000" w:themeColor="text1"/>
          <w:sz w:val="20"/>
          <w:szCs w:val="20"/>
          <w:lang w:val="en-US"/>
        </w:rPr>
        <w:t>.</w:t>
      </w:r>
    </w:p>
    <w:p w:rsidR="00720AAA" w:rsidRPr="00720AAA" w:rsidRDefault="00720AAA" w:rsidP="00720AAA">
      <w:pPr>
        <w:pStyle w:val="NoSpacing"/>
        <w:ind w:firstLine="284"/>
        <w:jc w:val="both"/>
        <w:rPr>
          <w:rFonts w:ascii="Times New Roman" w:hAnsi="Times New Roman"/>
          <w:color w:val="000000" w:themeColor="text1"/>
          <w:sz w:val="20"/>
          <w:szCs w:val="20"/>
          <w:lang w:val="en-US"/>
        </w:rPr>
      </w:pPr>
      <w:r w:rsidRPr="00720AAA">
        <w:rPr>
          <w:rFonts w:ascii="Times New Roman" w:hAnsi="Times New Roman"/>
          <w:color w:val="000000" w:themeColor="text1"/>
          <w:sz w:val="20"/>
          <w:szCs w:val="20"/>
          <w:lang w:val="en-US"/>
        </w:rPr>
        <w:t>Menurut data Rumah Sakit Ibnu Sina pada tahun 2020 jumlah pasien diabetes mellitus sebanyak 215 pasien, 2021 sebanyak 136 pasien, sedangkan jumlah pasien pada bulan September-Oktober 2022 sebanyak 52 pasien.</w:t>
      </w:r>
    </w:p>
    <w:p w:rsidR="00720AAA" w:rsidRPr="00720AAA" w:rsidRDefault="00720AAA" w:rsidP="00720AAA">
      <w:pPr>
        <w:pStyle w:val="NoSpacing"/>
        <w:ind w:firstLine="284"/>
        <w:jc w:val="both"/>
        <w:rPr>
          <w:rFonts w:ascii="Times New Roman" w:hAnsi="Times New Roman"/>
          <w:color w:val="000000" w:themeColor="text1"/>
          <w:sz w:val="20"/>
          <w:szCs w:val="20"/>
          <w:lang w:val="en-US"/>
        </w:rPr>
      </w:pPr>
      <w:r w:rsidRPr="00720AAA">
        <w:rPr>
          <w:rFonts w:ascii="Times New Roman" w:hAnsi="Times New Roman"/>
          <w:color w:val="000000" w:themeColor="text1"/>
          <w:sz w:val="20"/>
          <w:szCs w:val="20"/>
          <w:lang w:val="en-US"/>
        </w:rPr>
        <w:t>Peningkatan kasus penderita DM terus meningkat terutama dinegara berkembang terjadi karena faktor genetik, faktor demografi, faktor perubahan gaya hidup. Pengabaian terhadap faktor risiko terjadinya DM menimbulkan peningkatan penyaki</w:t>
      </w:r>
      <w:r w:rsidR="008C2E3D">
        <w:rPr>
          <w:rFonts w:ascii="Times New Roman" w:hAnsi="Times New Roman"/>
          <w:color w:val="000000" w:themeColor="text1"/>
          <w:sz w:val="20"/>
          <w:szCs w:val="20"/>
          <w:lang w:val="en-US"/>
        </w:rPr>
        <w:t xml:space="preserve">t diabetes mellitus </w:t>
      </w:r>
      <w:r w:rsidR="008C2E3D">
        <w:rPr>
          <w:rFonts w:ascii="Times New Roman" w:hAnsi="Times New Roman"/>
          <w:color w:val="000000" w:themeColor="text1"/>
          <w:sz w:val="20"/>
          <w:szCs w:val="20"/>
          <w:lang w:val="en-US"/>
        </w:rPr>
        <w:fldChar w:fldCharType="begin" w:fldLock="1"/>
      </w:r>
      <w:r w:rsidR="008C2E3D">
        <w:rPr>
          <w:rFonts w:ascii="Times New Roman" w:hAnsi="Times New Roman"/>
          <w:color w:val="000000" w:themeColor="text1"/>
          <w:sz w:val="20"/>
          <w:szCs w:val="20"/>
          <w:lang w:val="en-US"/>
        </w:rPr>
        <w:instrText>ADDIN CSL_CITATION {"citationItems":[{"id":"ITEM-1","itemData":{"abstract":"Peningkatan penderita DM tipe 2 terus meningkat terutama di negara berkembang terjadi karena faktor genetik, faktor demografi dan faktor perubahan gaya hidup. Pengabaian terhadap faktor risiko terjadinya DM tipe 2 menimbulkan peningkatan DM tipe 2. Tujuan pengkajian ini untuk mengidentifikasi faktor risiko kejadian penyakit DM tipe 2. Mengetahui faktor risiko apa saja yang meningkatkan kasus DM amat penting karena dengan mengetahui faktor risikonya akan lebih mudah dalam melakukan pencegahannya. Desain penelitian ini adalah Literatur Review. Penulis memilih artikel penelitian kuantitatif dengan desain cross sectional dan case control yang terbit dari tahun 2017 sampai 2021. Penulis menggunakan database yang dijadikan sebagai sumber sumber pencarian yang terkait dalampenelitian yaitu Google Scholar. Hasil penelitian menunjukkan bahwa faktor risiko terjadinya DM tipe 2 terbagi atas 2. Pertama faktor risiko yang tidak dapat bisa diubah yakni umur, jenis kelamin dan riwayat keluarga. Kedua yaitu faktor yang bisa diubah yakni obesitas, aktivitas fisik, pola konsumsi, stres, dan kebiasaan merokok.","author":[{"dropping-particle":"","family":"Sari","given":"Mila Trisna","non-dropping-particle":"","parse-names":false,"suffix":""}],"container-title":"Jurnal Implement Husada","id":"ITEM-1","issue":"2","issued":{"date-parts":[["2021"]]},"page":"224-236","title":"Faktor Risiko Terjadinya Diabetes","type":"article-journal","volume":"2"},"uris":["http://www.mendeley.com/documents/?uuid=002bfdaf-6f68-49d0-bb7a-f358a96caf01"]}],"mendeley":{"formattedCitation":"(Sari, 2021)","plainTextFormattedCitation":"(Sari, 2021)","previouslyFormattedCitation":"(Sari, 2021)"},"properties":{"noteIndex":0},"schema":"https://github.com/citation-style-language/schema/raw/master/csl-citation.json"}</w:instrText>
      </w:r>
      <w:r w:rsidR="008C2E3D">
        <w:rPr>
          <w:rFonts w:ascii="Times New Roman" w:hAnsi="Times New Roman"/>
          <w:color w:val="000000" w:themeColor="text1"/>
          <w:sz w:val="20"/>
          <w:szCs w:val="20"/>
          <w:lang w:val="en-US"/>
        </w:rPr>
        <w:fldChar w:fldCharType="separate"/>
      </w:r>
      <w:r w:rsidR="008C2E3D" w:rsidRPr="008C2E3D">
        <w:rPr>
          <w:rFonts w:ascii="Times New Roman" w:hAnsi="Times New Roman"/>
          <w:noProof/>
          <w:color w:val="000000" w:themeColor="text1"/>
          <w:sz w:val="20"/>
          <w:szCs w:val="20"/>
          <w:lang w:val="en-US"/>
        </w:rPr>
        <w:t>(Sari, 2021)</w:t>
      </w:r>
      <w:r w:rsidR="008C2E3D">
        <w:rPr>
          <w:rFonts w:ascii="Times New Roman" w:hAnsi="Times New Roman"/>
          <w:color w:val="000000" w:themeColor="text1"/>
          <w:sz w:val="20"/>
          <w:szCs w:val="20"/>
          <w:lang w:val="en-US"/>
        </w:rPr>
        <w:fldChar w:fldCharType="end"/>
      </w:r>
      <w:r w:rsidRPr="00720AAA">
        <w:rPr>
          <w:rFonts w:ascii="Times New Roman" w:hAnsi="Times New Roman"/>
          <w:color w:val="000000" w:themeColor="text1"/>
          <w:sz w:val="20"/>
          <w:szCs w:val="20"/>
          <w:lang w:val="en-US"/>
        </w:rPr>
        <w:t>. Diabetes sering dikaitkan dengan faktor risiko. Faktor risiko seperti usia, riwayat keluarga, tekanan darah tinggi, obesitas, pola makan, penigkatan denyut jantung, kandungan lemak tinggi, tingkat pendapatan dan pendidikan. Faktor risiko ini sering dikaitkan dengan kuantitas dan kualitas tidur pada penderita diabetes menurut Kurnia, Mulyadi &amp; Julia, 201</w:t>
      </w:r>
      <w:r w:rsidR="008C2E3D">
        <w:rPr>
          <w:rFonts w:ascii="Times New Roman" w:hAnsi="Times New Roman"/>
          <w:color w:val="000000" w:themeColor="text1"/>
          <w:sz w:val="20"/>
          <w:szCs w:val="20"/>
          <w:lang w:val="en-US"/>
        </w:rPr>
        <w:t xml:space="preserve">7 dalam </w:t>
      </w:r>
      <w:r w:rsidR="008C2E3D">
        <w:rPr>
          <w:rFonts w:ascii="Times New Roman" w:hAnsi="Times New Roman"/>
          <w:color w:val="000000" w:themeColor="text1"/>
          <w:sz w:val="20"/>
          <w:szCs w:val="20"/>
          <w:lang w:val="en-US"/>
        </w:rPr>
        <w:fldChar w:fldCharType="begin" w:fldLock="1"/>
      </w:r>
      <w:r w:rsidR="008C2E3D">
        <w:rPr>
          <w:rFonts w:ascii="Times New Roman" w:hAnsi="Times New Roman"/>
          <w:color w:val="000000" w:themeColor="text1"/>
          <w:sz w:val="20"/>
          <w:szCs w:val="20"/>
          <w:lang w:val="en-US"/>
        </w:rPr>
        <w:instrText>ADDIN CSL_CITATION {"citationItems":[{"id":"ITEM-1","itemData":{"DOI":"10.35451/jkf.v3i1.528","abstract":"Diabetes mellitus is a degenerative disease, characterized by an increase in glucose levels in the blood. This causes diabetes patients to experience sleep disturbances. One of the basic human needs that must be fulfilled is sleep. The research objective is to determine the factors that cause sleep disorders in diabetes mellitus patients. Descriptive research design that aims to identify sleep disturbance factors of diabetes mellitus patients at Grandmed Lubuk Pakam Hospital. The sampling technique used purposive sampling method with a total sample of 57 people. This study used a questionnaire of demographic data and sleep disorders. The results of the study of sleep disorders physical factors of BAK at night were 56 people (98%), pain in 43 people (75%), tingling and leg cramps in 39 people (68%), fatigue of 37 people (65%), thirst at night 35 people ( 61%), hungry at night 12 people (21%), snoring 34 people (60%). Sleep disturbance due to environmental factors in the form of environmental factors of respondents based on hot room temperature 48 people (84%), mosquito bites 36 people (63%), noise from home 34 people (60%), outside noise 24 people (42%) . The conclusion is that the factors that influence sleep disorders in diabetes patients are physical and environmental factors.","author":[{"dropping-particle":"","family":"Simarmata","given":"Pratiwi Christa","non-dropping-particle":"","parse-names":false,"suffix":""},{"dropping-particle":"","family":"Sitepu","given":"Kuat","non-dropping-particle":"","parse-names":false,"suffix":""},{"dropping-particle":"","family":"Sitepu","given":"Sari Desi Esta Ulina","non-dropping-particle":"","parse-names":false,"suffix":""},{"dropping-particle":"","family":"Sitepu","given":"Abdi Lestari","non-dropping-particle":"","parse-names":false,"suffix":""},{"dropping-particle":"","family":"Ginting","given":"Rosita","non-dropping-particle":"","parse-names":false,"suffix":""}],"container-title":"Jurnal Keperawatan Dan Fisioterapi (Jkf)","id":"ITEM-1","issue":"1","issued":{"date-parts":[["2020"]]},"page":"65-70","title":"Factors Factors Affecting Sleep Disorders in Diabetes Mellitus Patients","type":"article-journal","volume":"3"},"uris":["http://www.mendeley.com/documents/?uuid=a478f5b1-cec7-4287-aeaf-ce049b6ec86e"]}],"mendeley":{"formattedCitation":"(Simarmata et al., 2020)","plainTextFormattedCitation":"(Simarmata et al., 2020)","previouslyFormattedCitation":"(Simarmata et al., 2020)"},"properties":{"noteIndex":0},"schema":"https://github.com/citation-style-language/schema/raw/master/csl-citation.json"}</w:instrText>
      </w:r>
      <w:r w:rsidR="008C2E3D">
        <w:rPr>
          <w:rFonts w:ascii="Times New Roman" w:hAnsi="Times New Roman"/>
          <w:color w:val="000000" w:themeColor="text1"/>
          <w:sz w:val="20"/>
          <w:szCs w:val="20"/>
          <w:lang w:val="en-US"/>
        </w:rPr>
        <w:fldChar w:fldCharType="separate"/>
      </w:r>
      <w:r w:rsidR="008C2E3D" w:rsidRPr="008C2E3D">
        <w:rPr>
          <w:rFonts w:ascii="Times New Roman" w:hAnsi="Times New Roman"/>
          <w:noProof/>
          <w:color w:val="000000" w:themeColor="text1"/>
          <w:sz w:val="20"/>
          <w:szCs w:val="20"/>
          <w:lang w:val="en-US"/>
        </w:rPr>
        <w:t>(Simarmata et al., 2020)</w:t>
      </w:r>
      <w:r w:rsidR="008C2E3D">
        <w:rPr>
          <w:rFonts w:ascii="Times New Roman" w:hAnsi="Times New Roman"/>
          <w:color w:val="000000" w:themeColor="text1"/>
          <w:sz w:val="20"/>
          <w:szCs w:val="20"/>
          <w:lang w:val="en-US"/>
        </w:rPr>
        <w:fldChar w:fldCharType="end"/>
      </w:r>
      <w:r w:rsidRPr="00720AAA">
        <w:rPr>
          <w:rFonts w:ascii="Times New Roman" w:hAnsi="Times New Roman"/>
          <w:color w:val="000000" w:themeColor="text1"/>
          <w:sz w:val="20"/>
          <w:szCs w:val="20"/>
          <w:lang w:val="en-US"/>
        </w:rPr>
        <w:t>.</w:t>
      </w:r>
    </w:p>
    <w:p w:rsidR="00720AAA" w:rsidRPr="00720AAA" w:rsidRDefault="00720AAA" w:rsidP="00720AAA">
      <w:pPr>
        <w:pStyle w:val="NoSpacing"/>
        <w:ind w:firstLine="284"/>
        <w:jc w:val="both"/>
        <w:rPr>
          <w:rFonts w:ascii="Times New Roman" w:hAnsi="Times New Roman"/>
          <w:color w:val="000000" w:themeColor="text1"/>
          <w:sz w:val="20"/>
          <w:szCs w:val="20"/>
          <w:lang w:val="en-US"/>
        </w:rPr>
      </w:pPr>
      <w:r w:rsidRPr="00720AAA">
        <w:rPr>
          <w:rFonts w:ascii="Times New Roman" w:hAnsi="Times New Roman"/>
          <w:color w:val="000000" w:themeColor="text1"/>
          <w:sz w:val="20"/>
          <w:szCs w:val="20"/>
          <w:lang w:val="en-US"/>
        </w:rPr>
        <w:t>Kualitas tidur yang baik adalah keadaan seseorang yang merasa puas terhadap tidurnya sehingga tidak menunjukkan perasaan leleh setelah tidur, lesu, gelisah, kehitaman di sekitar mata, konjungtiva merah, sering menguap atau mengangtuk hin</w:t>
      </w:r>
      <w:r w:rsidR="008C2E3D">
        <w:rPr>
          <w:rFonts w:ascii="Times New Roman" w:hAnsi="Times New Roman"/>
          <w:color w:val="000000" w:themeColor="text1"/>
          <w:sz w:val="20"/>
          <w:szCs w:val="20"/>
          <w:lang w:val="en-US"/>
        </w:rPr>
        <w:t>gga sakit kepala</w:t>
      </w:r>
      <w:r w:rsidR="00DD2D6B">
        <w:rPr>
          <w:rFonts w:ascii="Times New Roman" w:hAnsi="Times New Roman"/>
          <w:color w:val="000000" w:themeColor="text1"/>
          <w:sz w:val="20"/>
          <w:szCs w:val="20"/>
          <w:lang w:val="en-US"/>
        </w:rPr>
        <w:t xml:space="preserve"> </w:t>
      </w:r>
      <w:r w:rsidR="00DD2D6B">
        <w:rPr>
          <w:rFonts w:ascii="Times New Roman" w:hAnsi="Times New Roman"/>
          <w:color w:val="000000" w:themeColor="text1"/>
          <w:sz w:val="20"/>
          <w:szCs w:val="20"/>
          <w:lang w:val="en-US"/>
        </w:rPr>
        <w:fldChar w:fldCharType="begin" w:fldLock="1"/>
      </w:r>
      <w:r w:rsidR="00DD2D6B">
        <w:rPr>
          <w:rFonts w:ascii="Times New Roman" w:hAnsi="Times New Roman"/>
          <w:color w:val="000000" w:themeColor="text1"/>
          <w:sz w:val="20"/>
          <w:szCs w:val="20"/>
          <w:lang w:val="en-US"/>
        </w:rPr>
        <w:instrText>ADDIN CSL_CITATION {"citationItems":[{"id":"ITEM-1","itemData":{"author":[{"dropping-particle":"","family":"Bingga","given":"Isvi Aliffia","non-dropping-particle":"","parse-names":false,"suffix":""}],"id":"ITEM-1","issued":{"date-parts":[["2021"]]},"title":"Kaitan Kualitas Tidur Dengan Diabetes Melitus Tipe 2","type":"article-journal"},"uris":["http://www.mendeley.com/documents/?uuid=d719e491-5acc-4069-908a-9cd78ea53a8b"]}],"mendeley":{"formattedCitation":"(Bingga, 2021)","plainTextFormattedCitation":"(Bingga, 2021)","previouslyFormattedCitation":"(Bingga, 2021)"},"properties":{"noteIndex":0},"schema":"https://github.com/citation-style-language/schema/raw/master/csl-citation.json"}</w:instrText>
      </w:r>
      <w:r w:rsidR="00DD2D6B">
        <w:rPr>
          <w:rFonts w:ascii="Times New Roman" w:hAnsi="Times New Roman"/>
          <w:color w:val="000000" w:themeColor="text1"/>
          <w:sz w:val="20"/>
          <w:szCs w:val="20"/>
          <w:lang w:val="en-US"/>
        </w:rPr>
        <w:fldChar w:fldCharType="separate"/>
      </w:r>
      <w:r w:rsidR="00DD2D6B" w:rsidRPr="00DD2D6B">
        <w:rPr>
          <w:rFonts w:ascii="Times New Roman" w:hAnsi="Times New Roman"/>
          <w:noProof/>
          <w:color w:val="000000" w:themeColor="text1"/>
          <w:sz w:val="20"/>
          <w:szCs w:val="20"/>
          <w:lang w:val="en-US"/>
        </w:rPr>
        <w:t>(Bingga, 2021)</w:t>
      </w:r>
      <w:r w:rsidR="00DD2D6B">
        <w:rPr>
          <w:rFonts w:ascii="Times New Roman" w:hAnsi="Times New Roman"/>
          <w:color w:val="000000" w:themeColor="text1"/>
          <w:sz w:val="20"/>
          <w:szCs w:val="20"/>
          <w:lang w:val="en-US"/>
        </w:rPr>
        <w:fldChar w:fldCharType="end"/>
      </w:r>
      <w:r w:rsidRPr="00720AAA">
        <w:rPr>
          <w:rFonts w:ascii="Times New Roman" w:hAnsi="Times New Roman"/>
          <w:color w:val="000000" w:themeColor="text1"/>
          <w:sz w:val="20"/>
          <w:szCs w:val="20"/>
          <w:lang w:val="en-US"/>
        </w:rPr>
        <w:t>.</w:t>
      </w:r>
    </w:p>
    <w:p w:rsidR="00720AAA" w:rsidRPr="00720AAA" w:rsidRDefault="00720AAA" w:rsidP="00720AAA">
      <w:pPr>
        <w:pStyle w:val="NoSpacing"/>
        <w:ind w:firstLine="284"/>
        <w:jc w:val="both"/>
        <w:rPr>
          <w:rFonts w:ascii="Times New Roman" w:hAnsi="Times New Roman"/>
          <w:color w:val="000000" w:themeColor="text1"/>
          <w:sz w:val="20"/>
          <w:szCs w:val="20"/>
          <w:lang w:val="en-US"/>
        </w:rPr>
      </w:pPr>
      <w:r w:rsidRPr="00720AAA">
        <w:rPr>
          <w:rFonts w:ascii="Times New Roman" w:hAnsi="Times New Roman"/>
          <w:color w:val="000000" w:themeColor="text1"/>
          <w:sz w:val="20"/>
          <w:szCs w:val="20"/>
          <w:lang w:val="en-US"/>
        </w:rPr>
        <w:t>Tidur adalah keadaan tidak sadar dimana individu dapat dibangunkan oleh stimulus atau sensoris yang sesuai, atau dapat juga disebut sebagai ketidaksadaran relatif, bukan keadaan istirahat total tanpa aktivitas melainkan rangkaian siklus berulang yang ditandai dengan tingkat rendah, perubahan kesadaran, perubahan proses fisiologis dan respons yang lebih lemah terhadap rangsangan l</w:t>
      </w:r>
      <w:r w:rsidR="00DD2D6B">
        <w:rPr>
          <w:rFonts w:ascii="Times New Roman" w:hAnsi="Times New Roman"/>
          <w:color w:val="000000" w:themeColor="text1"/>
          <w:sz w:val="20"/>
          <w:szCs w:val="20"/>
          <w:lang w:val="en-US"/>
        </w:rPr>
        <w:t xml:space="preserve">uar. </w:t>
      </w:r>
      <w:r w:rsidR="00DD2D6B" w:rsidRPr="00DD2D6B">
        <w:rPr>
          <w:rFonts w:ascii="Times New Roman" w:hAnsi="Times New Roman"/>
          <w:color w:val="000000" w:themeColor="text1"/>
          <w:sz w:val="20"/>
          <w:szCs w:val="20"/>
          <w:lang w:val="en-US"/>
        </w:rPr>
        <w:t>Secara umum gangguan tidur adalah suatu kondisi dimana individu mengalami atau beresiko terhadap perubahan kuantitas dan kualitas istirahat yang menyebabkan ketidaknyamanan atau mengganggu gaya hidup yang diinginkan</w:t>
      </w:r>
      <w:r w:rsidR="00DD2D6B">
        <w:rPr>
          <w:rFonts w:ascii="Times New Roman" w:hAnsi="Times New Roman"/>
          <w:color w:val="000000" w:themeColor="text1"/>
          <w:sz w:val="20"/>
          <w:szCs w:val="20"/>
          <w:lang w:val="en-US"/>
        </w:rPr>
        <w:t xml:space="preserve"> </w:t>
      </w:r>
      <w:r w:rsidR="008C2E3D">
        <w:rPr>
          <w:rFonts w:ascii="Times New Roman" w:hAnsi="Times New Roman"/>
          <w:color w:val="000000" w:themeColor="text1"/>
          <w:sz w:val="20"/>
          <w:szCs w:val="20"/>
          <w:lang w:val="en-US"/>
        </w:rPr>
        <w:fldChar w:fldCharType="begin" w:fldLock="1"/>
      </w:r>
      <w:r w:rsidR="00DD2D6B">
        <w:rPr>
          <w:rFonts w:ascii="Times New Roman" w:hAnsi="Times New Roman"/>
          <w:color w:val="000000" w:themeColor="text1"/>
          <w:sz w:val="20"/>
          <w:szCs w:val="20"/>
          <w:lang w:val="en-US"/>
        </w:rPr>
        <w:instrText>ADDIN CSL_CITATION {"citationItems":[{"id":"ITEM-1","itemData":{"ISBN":"978-623-5510-40-8","author":[{"dropping-particle":"","family":"Kasim","given":"Jamila","non-dropping-particle":"","parse-names":false,"suffix":""},{"dropping-particle":"","family":"Kadrianti","given":"Erna","non-dropping-particle":"","parse-names":false,"suffix":""},{"dropping-particle":"","family":"Hasifah","given":"","non-dropping-particle":"","parse-names":false,"suffix":""},{"dropping-particle":"","family":"Alifah","given":"","non-dropping-particle":"","parse-names":false,"suffix":""}],"edition":"edisi 1","editor":[{"dropping-particle":"","family":"Utami","given":"Rizqi","non-dropping-particle":"","parse-names":false,"suffix":""}],"id":"ITEM-1","issued":{"date-parts":[["2021"]]},"publisher":"CV. Amerta Media","publisher-place":"Jawa Tengah","title":"Buku Ajar Keperawatan Dasar","type":"book"},"uris":["http://www.mendeley.com/documents/?uuid=2028a0ab-ace3-4e82-ba7f-a5db120fdd00"]}],"mendeley":{"formattedCitation":"(Kasim et al., 2021)","plainTextFormattedCitation":"(Kasim et al., 2021)","previouslyFormattedCitation":"(Kasim et al., 2021)"},"properties":{"noteIndex":0},"schema":"https://github.com/citation-style-language/schema/raw/master/csl-citation.json"}</w:instrText>
      </w:r>
      <w:r w:rsidR="008C2E3D">
        <w:rPr>
          <w:rFonts w:ascii="Times New Roman" w:hAnsi="Times New Roman"/>
          <w:color w:val="000000" w:themeColor="text1"/>
          <w:sz w:val="20"/>
          <w:szCs w:val="20"/>
          <w:lang w:val="en-US"/>
        </w:rPr>
        <w:fldChar w:fldCharType="separate"/>
      </w:r>
      <w:r w:rsidR="00DD2D6B" w:rsidRPr="00DD2D6B">
        <w:rPr>
          <w:rFonts w:ascii="Times New Roman" w:hAnsi="Times New Roman"/>
          <w:noProof/>
          <w:color w:val="000000" w:themeColor="text1"/>
          <w:sz w:val="20"/>
          <w:szCs w:val="20"/>
          <w:lang w:val="en-US"/>
        </w:rPr>
        <w:t>(Kasim et al., 2021)</w:t>
      </w:r>
      <w:r w:rsidR="008C2E3D">
        <w:rPr>
          <w:rFonts w:ascii="Times New Roman" w:hAnsi="Times New Roman"/>
          <w:color w:val="000000" w:themeColor="text1"/>
          <w:sz w:val="20"/>
          <w:szCs w:val="20"/>
          <w:lang w:val="en-US"/>
        </w:rPr>
        <w:fldChar w:fldCharType="end"/>
      </w:r>
      <w:r w:rsidRPr="00720AAA">
        <w:rPr>
          <w:rFonts w:ascii="Times New Roman" w:hAnsi="Times New Roman"/>
          <w:color w:val="000000" w:themeColor="text1"/>
          <w:sz w:val="20"/>
          <w:szCs w:val="20"/>
          <w:lang w:val="en-US"/>
        </w:rPr>
        <w:t>.</w:t>
      </w:r>
    </w:p>
    <w:p w:rsidR="00720AAA" w:rsidRPr="00720AAA" w:rsidRDefault="00720AAA" w:rsidP="00720AAA">
      <w:pPr>
        <w:pStyle w:val="NoSpacing"/>
        <w:ind w:firstLine="284"/>
        <w:jc w:val="both"/>
        <w:rPr>
          <w:rFonts w:ascii="Times New Roman" w:hAnsi="Times New Roman"/>
          <w:color w:val="000000" w:themeColor="text1"/>
          <w:sz w:val="20"/>
          <w:szCs w:val="20"/>
          <w:lang w:val="en-US"/>
        </w:rPr>
      </w:pPr>
      <w:r w:rsidRPr="00720AAA">
        <w:rPr>
          <w:rFonts w:ascii="Times New Roman" w:hAnsi="Times New Roman"/>
          <w:color w:val="000000" w:themeColor="text1"/>
          <w:sz w:val="20"/>
          <w:szCs w:val="20"/>
          <w:lang w:val="en-US"/>
        </w:rPr>
        <w:t>Gangguan tidur adalah salah satu resiko terjadinya penyakit DM dan sebaliknya DMT 2 juga dapat menyebabkan terjadinya gangguan tidur. Gangguan tidur yang sering dikeluhkan seperti sering buang air kecil di malam hari (nokturia), haus (polidipsi) dan keluhan lapar (polifagia) yang  menyebabkan pasien akan sering terbangun sewaktu tidur sehigga hal tersebut akan berpengaruh pada durasi kualitas tidur pasien.</w:t>
      </w:r>
      <w:r w:rsidR="00C93610">
        <w:rPr>
          <w:rFonts w:ascii="Times New Roman" w:hAnsi="Times New Roman"/>
          <w:color w:val="000000" w:themeColor="text1"/>
          <w:sz w:val="20"/>
          <w:szCs w:val="20"/>
          <w:lang w:val="en-US"/>
        </w:rPr>
        <w:t xml:space="preserve"> Hal ini disebabkan karena tingginya kadar glukosa dalam darah </w:t>
      </w:r>
      <w:r w:rsidR="00C93610">
        <w:rPr>
          <w:rFonts w:ascii="Times New Roman" w:hAnsi="Times New Roman"/>
          <w:color w:val="000000" w:themeColor="text1"/>
          <w:sz w:val="20"/>
          <w:szCs w:val="20"/>
          <w:lang w:val="en-US"/>
        </w:rPr>
        <w:fldChar w:fldCharType="begin" w:fldLock="1"/>
      </w:r>
      <w:r w:rsidR="00C93610">
        <w:rPr>
          <w:rFonts w:ascii="Times New Roman" w:hAnsi="Times New Roman"/>
          <w:color w:val="000000" w:themeColor="text1"/>
          <w:sz w:val="20"/>
          <w:szCs w:val="20"/>
          <w:lang w:val="en-US"/>
        </w:rPr>
        <w:instrText>ADDIN CSL_CITATION {"citationItems":[{"id":"ITEM-1","itemData":{"DOI":"10.35892/nic.v1i2.59","ISSN":"2654-3540","abstract":"Diabetes adalah kondisi kesehatan seumur hidup yang serius yang terjadi ketika jumlah glukosa dalam darah terlalu tinggi. Tujuan dari penelitian ini adalah penilaian manajemen glukosa pasien yang didiagnosis dengan diabetes mellitus. Desain penelitian yang digunakan adalah survei deskriptif. Tujuh puluh dua (72) responden diambil sebagai subyek dalam penelitian ini. Frekuensi, persentase, nilai mean, dan chi-square digunakan untuk mengetahui data kuantitatif. Rating penilaian untuk manajemen glukosa berkisar dari “tingkat sangat tinggi” hingga “tingkat rendah”. Mayoritas peserta di 2 rumah sakit ditemukan lebih dari 45 tahun (44 atau 61,1%), peserta perempuan (47 atau 65,3%), memiliki gula darah tinggi (53 atau 73,6%), memiliki berat badan normal (29 atau 40,3%), dan bukan perokok (53 atau 73,6%). Selain itu, tidak ada perbedaan signifikan dari manajemen glukosa menurut usia, jenis kelamin, indeks massa tubuh dan riwayat merokok. Tapi kemudian, ada perbedaan signifikan pada manajemen glukosa peserta saat dikelompokkan berdasarkan kadar gula darah. Penelitian ini menyimpulkan bahwa manajemen glukosa yang buruk yang didapatkan dari para responden. Penilaian manajemen glukosa ini dianggap sebagai pendekatan yang efektif untuk mengatasi berbagai kondisi pasien diabetes mellitus. Dengan kata lain, peneliti berkontribusi untuk kepentingan pasien diabetes mellitus mengingat kemampuan untuk mengontrol gula darah untuk pasien diabetes mellitus adalah peran penting dalam memiliki gaya hidup sehat.","author":[{"dropping-particle":"","family":"Mutmainna","given":"Amriati","non-dropping-particle":"","parse-names":false,"suffix":""}],"container-title":"Nursing Inside Community","id":"ITEM-1","issue":"2","issued":{"date-parts":[["2019"]]},"page":"61-67","title":"Faktor-Faktor Risiko yang Mempengaruhi Manajemen Glukosa pada Pasien dengan Diagnosa Medis Diabetes Mellitus di Makassar, Sulawesi Selatan, Indonesia","type":"article-journal","volume":"1"},"uris":["http://www.mendeley.com/documents/?uuid=fdefd4f5-0eee-4045-a360-340461fc660d"]}],"mendeley":{"formattedCitation":"(Mutmainna, 2019)","plainTextFormattedCitation":"(Mutmainna, 2019)","previouslyFormattedCitation":"(Mutmainna, 2019)"},"properties":{"noteIndex":0},"schema":"https://github.com/citation-style-language/schema/raw/master/csl-citation.json"}</w:instrText>
      </w:r>
      <w:r w:rsidR="00C93610">
        <w:rPr>
          <w:rFonts w:ascii="Times New Roman" w:hAnsi="Times New Roman"/>
          <w:color w:val="000000" w:themeColor="text1"/>
          <w:sz w:val="20"/>
          <w:szCs w:val="20"/>
          <w:lang w:val="en-US"/>
        </w:rPr>
        <w:fldChar w:fldCharType="separate"/>
      </w:r>
      <w:r w:rsidR="00C93610" w:rsidRPr="00C93610">
        <w:rPr>
          <w:rFonts w:ascii="Times New Roman" w:hAnsi="Times New Roman"/>
          <w:noProof/>
          <w:color w:val="000000" w:themeColor="text1"/>
          <w:sz w:val="20"/>
          <w:szCs w:val="20"/>
          <w:lang w:val="en-US"/>
        </w:rPr>
        <w:t>(Mutmainna, 2019)</w:t>
      </w:r>
      <w:r w:rsidR="00C93610">
        <w:rPr>
          <w:rFonts w:ascii="Times New Roman" w:hAnsi="Times New Roman"/>
          <w:color w:val="000000" w:themeColor="text1"/>
          <w:sz w:val="20"/>
          <w:szCs w:val="20"/>
          <w:lang w:val="en-US"/>
        </w:rPr>
        <w:fldChar w:fldCharType="end"/>
      </w:r>
      <w:r w:rsidR="00C93610">
        <w:rPr>
          <w:rFonts w:ascii="Times New Roman" w:hAnsi="Times New Roman"/>
          <w:color w:val="000000" w:themeColor="text1"/>
          <w:sz w:val="20"/>
          <w:szCs w:val="20"/>
          <w:lang w:val="en-US"/>
        </w:rPr>
        <w:t>.</w:t>
      </w:r>
    </w:p>
    <w:p w:rsidR="00720AAA" w:rsidRPr="00720AAA" w:rsidRDefault="00C93610" w:rsidP="00720AAA">
      <w:pPr>
        <w:pStyle w:val="NoSpacing"/>
        <w:ind w:firstLine="284"/>
        <w:jc w:val="both"/>
        <w:rPr>
          <w:rFonts w:ascii="Times New Roman" w:hAnsi="Times New Roman"/>
          <w:color w:val="000000" w:themeColor="text1"/>
          <w:sz w:val="20"/>
          <w:szCs w:val="20"/>
          <w:lang w:val="en-US"/>
        </w:rPr>
      </w:pPr>
      <w:r w:rsidRPr="00C93610">
        <w:rPr>
          <w:rFonts w:ascii="Times New Roman" w:hAnsi="Times New Roman"/>
          <w:color w:val="000000" w:themeColor="text1"/>
          <w:sz w:val="20"/>
          <w:szCs w:val="20"/>
          <w:lang w:val="en-US"/>
        </w:rPr>
        <w:t>Tidur yang  tidak  adekuat  dan  kualitas  tidur  buruk  dapat  mengakibatkan  gangguan  keseimbangan  fisiologis  dan psikologis</w:t>
      </w:r>
      <w:r>
        <w:rPr>
          <w:rFonts w:ascii="Times New Roman" w:hAnsi="Times New Roman"/>
          <w:color w:val="000000" w:themeColor="text1"/>
          <w:sz w:val="20"/>
          <w:szCs w:val="20"/>
          <w:lang w:val="en-US"/>
        </w:rPr>
        <w:t xml:space="preserve"> </w:t>
      </w:r>
      <w:r>
        <w:rPr>
          <w:rFonts w:ascii="Times New Roman" w:hAnsi="Times New Roman"/>
          <w:color w:val="000000" w:themeColor="text1"/>
          <w:sz w:val="20"/>
          <w:szCs w:val="20"/>
          <w:lang w:val="en-US"/>
        </w:rPr>
        <w:fldChar w:fldCharType="begin" w:fldLock="1"/>
      </w:r>
      <w:r>
        <w:rPr>
          <w:rFonts w:ascii="Times New Roman" w:hAnsi="Times New Roman"/>
          <w:color w:val="000000" w:themeColor="text1"/>
          <w:sz w:val="20"/>
          <w:szCs w:val="20"/>
          <w:lang w:val="en-US"/>
        </w:rPr>
        <w:instrText>ADDIN CSL_CITATION {"citationItems":[{"id":"ITEM-1","itemData":{"ISSN":"2654-3540","abstract":"The elderly are the age group with the highest prevalence of sleep disorders, which is about 67%. This is because the elderly experience a decrease in sleep time at night and an increase in daytime sleep. Poor sleep quality in the elderly has an effect on cognitive, physical and quality of life abilities and as the quality of sleep decreases, the elderly will have a negative impact on health such as high blood pressure, stroke, heart attack, to psychological problems as well as depression and other emotional disorders. This study aims to determine the factors associated with the incidence of Quality of Sleep (QOS) in the elderly in the working area of the Poasia Public Health Center, Kendari City. This type of research uses analytical research methods with a cross sectional study approach. The population in this study amounted to 1,254 elderly people. The sample in this study were 93 people. The data was processed using thetest Chi Square and continued with the phy coefficient test (ρ) to determine the magnitude of the relationship between variables. Based on the results of the study using the Chi Square test, the value of X 2 obtained count &gt; X 2 tables was. It can be said that family support, anxiety, and sleep hygiene have a relationship with quality of sleep (QOS). So it can be concluded that there is a relationship between the independent variables (family support, anxiety, and sleep hygiene) with the dependent variable (Quality of Sleep). Suggestions in this study are for the relevant health agencies to conduct a comprehensive assessment related to the sleep quality of the elderly.","author":[{"dropping-particle":"","family":"Nazaruddin","given":"","non-dropping-particle":"","parse-names":false,"suffix":""},{"dropping-particle":"","family":"Aros","given":"Cici Yusnayanti Prawara","non-dropping-particle":"","parse-names":false,"suffix":""},{"dropping-particle":"","family":"Purnama","given":"","non-dropping-particle":"","parse-names":false,"suffix":""},{"dropping-particle":"","family":"Purnamasar","given":"Anisa","non-dropping-particle":"","parse-names":false,"suffix":""},{"dropping-particle":"","family":"Anjarwati","given":"Neneng","non-dropping-particle":"","parse-names":false,"suffix":""}],"container-title":"Nursing Inside Community Volume","id":"ITEM-1","issued":{"date-parts":[["2021"]]},"page":"89-97","title":"Faktor-Faktor Yang Berhubungan Dengan Kejadian Quality Of Sleep Pada Lansia Selama Pandemi Covid-19","type":"article-journal","volume":"Volume 3 N"},"uris":["http://www.mendeley.com/documents/?uuid=b1572a77-a0d9-4808-b30b-977c74e7dadb"]}],"mendeley":{"formattedCitation":"(Nazaruddin et al., 2021)","plainTextFormattedCitation":"(Nazaruddin et al., 2021)","previouslyFormattedCitation":"(Nazaruddin et al., 2021)"},"properties":{"noteIndex":0},"schema":"https://github.com/citation-style-language/schema/raw/master/csl-citation.json"}</w:instrText>
      </w:r>
      <w:r>
        <w:rPr>
          <w:rFonts w:ascii="Times New Roman" w:hAnsi="Times New Roman"/>
          <w:color w:val="000000" w:themeColor="text1"/>
          <w:sz w:val="20"/>
          <w:szCs w:val="20"/>
          <w:lang w:val="en-US"/>
        </w:rPr>
        <w:fldChar w:fldCharType="separate"/>
      </w:r>
      <w:r w:rsidRPr="00C93610">
        <w:rPr>
          <w:rFonts w:ascii="Times New Roman" w:hAnsi="Times New Roman"/>
          <w:noProof/>
          <w:color w:val="000000" w:themeColor="text1"/>
          <w:sz w:val="20"/>
          <w:szCs w:val="20"/>
          <w:lang w:val="en-US"/>
        </w:rPr>
        <w:t>(Nazaruddin et al., 2021)</w:t>
      </w:r>
      <w:r>
        <w:rPr>
          <w:rFonts w:ascii="Times New Roman" w:hAnsi="Times New Roman"/>
          <w:color w:val="000000" w:themeColor="text1"/>
          <w:sz w:val="20"/>
          <w:szCs w:val="20"/>
          <w:lang w:val="en-US"/>
        </w:rPr>
        <w:fldChar w:fldCharType="end"/>
      </w:r>
      <w:r>
        <w:rPr>
          <w:rFonts w:ascii="Times New Roman" w:hAnsi="Times New Roman"/>
          <w:color w:val="000000" w:themeColor="text1"/>
          <w:sz w:val="20"/>
          <w:szCs w:val="20"/>
          <w:lang w:val="en-US"/>
        </w:rPr>
        <w:t xml:space="preserve">. </w:t>
      </w:r>
      <w:r w:rsidR="00720AAA" w:rsidRPr="00720AAA">
        <w:rPr>
          <w:rFonts w:ascii="Times New Roman" w:hAnsi="Times New Roman"/>
          <w:color w:val="000000" w:themeColor="text1"/>
          <w:sz w:val="20"/>
          <w:szCs w:val="20"/>
          <w:lang w:val="en-US"/>
        </w:rPr>
        <w:t xml:space="preserve">Faktor-faktor yang mempengaruhi kualitas tidur terdiri dari penyakit, lingkungan, kelelahan, gaya hidup, stess emosional, stimulant dan alkohol, diet, merokok </w:t>
      </w:r>
      <w:r w:rsidR="00DD2D6B">
        <w:rPr>
          <w:rFonts w:ascii="Times New Roman" w:hAnsi="Times New Roman"/>
          <w:color w:val="000000" w:themeColor="text1"/>
          <w:sz w:val="20"/>
          <w:szCs w:val="20"/>
          <w:lang w:val="en-US"/>
        </w:rPr>
        <w:fldChar w:fldCharType="begin" w:fldLock="1"/>
      </w:r>
      <w:r w:rsidR="00DD2D6B">
        <w:rPr>
          <w:rFonts w:ascii="Times New Roman" w:hAnsi="Times New Roman"/>
          <w:color w:val="000000" w:themeColor="text1"/>
          <w:sz w:val="20"/>
          <w:szCs w:val="20"/>
          <w:lang w:val="en-US"/>
        </w:rPr>
        <w:instrText>ADDIN CSL_CITATION {"citationItems":[{"id":"ITEM-1","itemData":{"ISBN":"978-623-5510-40-8","author":[{"dropping-particle":"","family":"Kasim","given":"Jamila","non-dropping-particle":"","parse-names":false,"suffix":""},{"dropping-particle":"","family":"Kadrianti","given":"Erna","non-dropping-particle":"","parse-names":false,"suffix":""},{"dropping-particle":"","family":"Hasifah","given":"","non-dropping-particle":"","parse-names":false,"suffix":""},{"dropping-particle":"","family":"Alifah","given":"","non-dropping-particle":"","parse-names":false,"suffix":""}],"edition":"edisi 1","editor":[{"dropping-particle":"","family":"Utami","given":"Rizqi","non-dropping-particle":"","parse-names":false,"suffix":""}],"id":"ITEM-1","issued":{"date-parts":[["2021"]]},"publisher":"CV. Amerta Media","publisher-place":"Jawa Tengah","title":"Buku Ajar Keperawatan Dasar","type":"book"},"uris":["http://www.mendeley.com/documents/?uuid=2028a0ab-ace3-4e82-ba7f-a5db120fdd00"]}],"mendeley":{"formattedCitation":"(Kasim et al., 2021)","plainTextFormattedCitation":"(Kasim et al., 2021)","previouslyFormattedCitation":"(Kasim et al., 2021)"},"properties":{"noteIndex":0},"schema":"https://github.com/citation-style-language/schema/raw/master/csl-citation.json"}</w:instrText>
      </w:r>
      <w:r w:rsidR="00DD2D6B">
        <w:rPr>
          <w:rFonts w:ascii="Times New Roman" w:hAnsi="Times New Roman"/>
          <w:color w:val="000000" w:themeColor="text1"/>
          <w:sz w:val="20"/>
          <w:szCs w:val="20"/>
          <w:lang w:val="en-US"/>
        </w:rPr>
        <w:fldChar w:fldCharType="separate"/>
      </w:r>
      <w:r w:rsidR="00DD2D6B" w:rsidRPr="00DD2D6B">
        <w:rPr>
          <w:rFonts w:ascii="Times New Roman" w:hAnsi="Times New Roman"/>
          <w:noProof/>
          <w:color w:val="000000" w:themeColor="text1"/>
          <w:sz w:val="20"/>
          <w:szCs w:val="20"/>
          <w:lang w:val="en-US"/>
        </w:rPr>
        <w:t>(Kasim et al., 2021)</w:t>
      </w:r>
      <w:r w:rsidR="00DD2D6B">
        <w:rPr>
          <w:rFonts w:ascii="Times New Roman" w:hAnsi="Times New Roman"/>
          <w:color w:val="000000" w:themeColor="text1"/>
          <w:sz w:val="20"/>
          <w:szCs w:val="20"/>
          <w:lang w:val="en-US"/>
        </w:rPr>
        <w:fldChar w:fldCharType="end"/>
      </w:r>
      <w:r w:rsidR="00DD2D6B">
        <w:rPr>
          <w:rFonts w:ascii="Times New Roman" w:hAnsi="Times New Roman"/>
          <w:color w:val="000000" w:themeColor="text1"/>
          <w:sz w:val="20"/>
          <w:szCs w:val="20"/>
          <w:lang w:val="en-US"/>
        </w:rPr>
        <w:t>.</w:t>
      </w:r>
      <w:r w:rsidR="00E76E74">
        <w:rPr>
          <w:rFonts w:ascii="Times New Roman" w:hAnsi="Times New Roman"/>
          <w:color w:val="000000" w:themeColor="text1"/>
          <w:sz w:val="20"/>
          <w:szCs w:val="20"/>
          <w:lang w:val="en-US"/>
        </w:rPr>
        <w:t xml:space="preserve"> </w:t>
      </w:r>
    </w:p>
    <w:p w:rsidR="006326CA" w:rsidRPr="006326CA" w:rsidRDefault="00720AAA" w:rsidP="006326CA">
      <w:pPr>
        <w:pStyle w:val="NoSpacing"/>
        <w:ind w:firstLine="284"/>
        <w:jc w:val="both"/>
        <w:rPr>
          <w:rFonts w:ascii="Times New Roman" w:hAnsi="Times New Roman"/>
          <w:color w:val="000000" w:themeColor="text1"/>
          <w:sz w:val="20"/>
          <w:szCs w:val="20"/>
          <w:lang w:val="en-US"/>
        </w:rPr>
      </w:pPr>
      <w:r w:rsidRPr="00720AAA">
        <w:rPr>
          <w:rFonts w:ascii="Times New Roman" w:hAnsi="Times New Roman"/>
          <w:color w:val="000000" w:themeColor="text1"/>
          <w:sz w:val="20"/>
          <w:szCs w:val="20"/>
          <w:lang w:val="en-US"/>
        </w:rPr>
        <w:t>Lingkungan fisik tempat seseorang tidur berpengaruh pada kualitas tidur. Kondisi seperti adanya suara bising dan aktifitas orang lain disekitar dapat menganggu tidur. Suhu ruangan yang terlalu panas atau dingin, pencahayaan yang terlalu terang tergolong sebagai gangguan tidur yang akhirnya menurunkan kualitas tidur.</w:t>
      </w:r>
      <w:r w:rsidR="00067F14">
        <w:rPr>
          <w:rFonts w:ascii="Times New Roman" w:hAnsi="Times New Roman"/>
          <w:color w:val="000000" w:themeColor="text1"/>
          <w:sz w:val="20"/>
          <w:szCs w:val="20"/>
          <w:lang w:val="en-US"/>
        </w:rPr>
        <w:t xml:space="preserve"> </w:t>
      </w:r>
      <w:r w:rsidR="006326CA" w:rsidRPr="006326CA">
        <w:rPr>
          <w:rFonts w:ascii="Times New Roman" w:hAnsi="Times New Roman"/>
          <w:color w:val="000000" w:themeColor="text1"/>
          <w:sz w:val="20"/>
          <w:szCs w:val="20"/>
          <w:lang w:val="en-US"/>
        </w:rPr>
        <w:t>Menurut teori filosofi keperawatan Nightingale yang bertujuan memodifikasi lingkungan untuk mempercepat penyembuhan pasien dilakukan dengan intervensi, seperti : menjaga sirkulasi udara yang baik untuk ruangan pasien dan tetap hangat, menjaga kondisi ruangan yang sehat  dengan lima hal utama yang harus diperhatikan (udara, air, lingkungan yang bersih, pengairan yang efisien, dan dimasuki cahaya matahari), minimalkan kebisingan yang dapat menggaggu istirahat pasien, sediakan tempat tidur dan alas kasur yang bersih dan nyaman, instruksikan memasang tirai yang bisa membatasi cahaya yang masuk ke ruangan pasien untuk memberikan kenyamanan, sediakan lingkungan kamar yang bersih.</w:t>
      </w:r>
    </w:p>
    <w:p w:rsidR="006326CA" w:rsidRPr="00720AAA" w:rsidRDefault="006326CA" w:rsidP="006326CA">
      <w:pPr>
        <w:pStyle w:val="NoSpacing"/>
        <w:ind w:firstLine="284"/>
        <w:jc w:val="both"/>
        <w:rPr>
          <w:rFonts w:ascii="Times New Roman" w:hAnsi="Times New Roman"/>
          <w:color w:val="000000" w:themeColor="text1"/>
          <w:sz w:val="20"/>
          <w:szCs w:val="20"/>
          <w:lang w:val="en-US"/>
        </w:rPr>
      </w:pPr>
      <w:r w:rsidRPr="006326CA">
        <w:rPr>
          <w:rFonts w:ascii="Times New Roman" w:hAnsi="Times New Roman"/>
          <w:color w:val="000000" w:themeColor="text1"/>
          <w:sz w:val="20"/>
          <w:szCs w:val="20"/>
          <w:lang w:val="en-US"/>
        </w:rPr>
        <w:t>Tidur memiliki fungsi penting dalam proses penyembuhan pasien, dimana pada saat tidur tubuh melepaskan hormon pertumbuhan manusia untuk perbaikan dan pembaruan sel epitel dan sel-sel khusus seperti sel-sel otak. Sintesis protein dan pembelahan sel untuk peremajaan jaringan seperti kulit, tulang, mukosa lambung, atau otak terjadi selama istirahat dan tidur. Tidur juga memiliki manfaat restorative dan hemostatik yang penting untuk cadangan energi normal.</w:t>
      </w:r>
    </w:p>
    <w:p w:rsidR="00720AAA" w:rsidRPr="00720AAA" w:rsidRDefault="00720AAA" w:rsidP="00720AAA">
      <w:pPr>
        <w:pStyle w:val="NoSpacing"/>
        <w:ind w:firstLine="284"/>
        <w:jc w:val="both"/>
        <w:rPr>
          <w:rFonts w:ascii="Times New Roman" w:hAnsi="Times New Roman"/>
          <w:color w:val="000000" w:themeColor="text1"/>
          <w:sz w:val="20"/>
          <w:szCs w:val="20"/>
          <w:lang w:val="en-US"/>
        </w:rPr>
      </w:pPr>
      <w:r w:rsidRPr="00720AAA">
        <w:rPr>
          <w:rFonts w:ascii="Times New Roman" w:hAnsi="Times New Roman"/>
          <w:color w:val="000000" w:themeColor="text1"/>
          <w:sz w:val="20"/>
          <w:szCs w:val="20"/>
          <w:lang w:val="en-US"/>
        </w:rPr>
        <w:t>Hasil penelitian Simarmata (2020) menunjukkan faktor lingkungan yang menyebabkan gangguan tidur adalah suhu ruangan panas 84% atau sebanyak 48 pasien yang terganggu akibat suhu ruangan yang panas. Potter dan Perry (2010) menyatakan suhu ruangan yang panas atau terlalu dingin menyebabkan rasa gelisah yang mengakibatkan ternganggunya tidur pada seseorang. Kebisingan juga menyebabkan gangguan tidur pada pasien yaitu 60% atau 34 pasien (Simarmata et al., 2020).</w:t>
      </w:r>
    </w:p>
    <w:p w:rsidR="00571759" w:rsidRDefault="00720AAA" w:rsidP="00720AAA">
      <w:pPr>
        <w:pStyle w:val="NoSpacing"/>
        <w:ind w:firstLine="284"/>
        <w:jc w:val="both"/>
        <w:rPr>
          <w:rFonts w:ascii="Times New Roman" w:hAnsi="Times New Roman"/>
          <w:color w:val="000000" w:themeColor="text1"/>
          <w:sz w:val="20"/>
          <w:szCs w:val="20"/>
          <w:lang w:val="en-US"/>
        </w:rPr>
      </w:pPr>
      <w:r w:rsidRPr="00720AAA">
        <w:rPr>
          <w:rFonts w:ascii="Times New Roman" w:hAnsi="Times New Roman"/>
          <w:color w:val="000000" w:themeColor="text1"/>
          <w:sz w:val="20"/>
          <w:szCs w:val="20"/>
          <w:lang w:val="en-US"/>
        </w:rPr>
        <w:t xml:space="preserve">Hasil penelitian ini sejalan dengan penelitian (Lispin et al., 2021), yang terdiri dari 41 responden dimana sebagian besar responden memiliki kualitas yang buruk sebanyak 25 orang (61,0%). </w:t>
      </w:r>
    </w:p>
    <w:p w:rsidR="00720AAA" w:rsidRPr="00720AAA" w:rsidRDefault="00720AAA" w:rsidP="00720AAA">
      <w:pPr>
        <w:pStyle w:val="NoSpacing"/>
        <w:ind w:firstLine="284"/>
        <w:jc w:val="both"/>
        <w:rPr>
          <w:rFonts w:ascii="Times New Roman" w:hAnsi="Times New Roman"/>
          <w:color w:val="000000" w:themeColor="text1"/>
          <w:sz w:val="20"/>
          <w:szCs w:val="20"/>
          <w:lang w:val="en-US"/>
        </w:rPr>
      </w:pPr>
      <w:r w:rsidRPr="00720AAA">
        <w:rPr>
          <w:rFonts w:ascii="Times New Roman" w:hAnsi="Times New Roman"/>
          <w:color w:val="000000" w:themeColor="text1"/>
          <w:sz w:val="20"/>
          <w:szCs w:val="20"/>
          <w:lang w:val="en-US"/>
        </w:rPr>
        <w:t>Kualitas tidur yang baik sangat dibutuhkan tubuh karena tidur dapat mempengaruhi produksi katekolamin sistem saraf simpatis. Selain hal tersebut tidur juga mempengaruhi produksi epinefrin dan norepinefrin serta pengeluaran</w:t>
      </w:r>
      <w:r w:rsidR="00DD2D6B">
        <w:rPr>
          <w:rFonts w:ascii="Times New Roman" w:hAnsi="Times New Roman"/>
          <w:color w:val="000000" w:themeColor="text1"/>
          <w:sz w:val="20"/>
          <w:szCs w:val="20"/>
          <w:lang w:val="en-US"/>
        </w:rPr>
        <w:t xml:space="preserve"> melatonin </w:t>
      </w:r>
      <w:r w:rsidR="00DD2D6B">
        <w:rPr>
          <w:rFonts w:ascii="Times New Roman" w:hAnsi="Times New Roman"/>
          <w:color w:val="000000" w:themeColor="text1"/>
          <w:sz w:val="20"/>
          <w:szCs w:val="20"/>
          <w:lang w:val="en-US"/>
        </w:rPr>
        <w:fldChar w:fldCharType="begin" w:fldLock="1"/>
      </w:r>
      <w:r w:rsidR="00DD2D6B">
        <w:rPr>
          <w:rFonts w:ascii="Times New Roman" w:hAnsi="Times New Roman"/>
          <w:color w:val="000000" w:themeColor="text1"/>
          <w:sz w:val="20"/>
          <w:szCs w:val="20"/>
          <w:lang w:val="en-US"/>
        </w:rPr>
        <w:instrText>ADDIN CSL_CITATION {"citationItems":[{"id":"ITEM-1","itemData":{"DOI":"10.35892/jikd.v15i1.326","ISSN":"2302-2531","abstract":"Diabetes Melitus (DM) merupakan salah satu kelompok penyakit metabolik dan kronis dengan karakteristik hiperglikemia yang terjadi karena kelainan sekresi insulin, kerja insulin atau keduaduanya yang membutuhkan perawatan medis dan pendidikan pengelolaan mandiri untuk mencegah komplikasi akut jangka panjang (Nian, 2017). Tujuan penelitian ini adalah Mendeskripsikan hubungan kualitas tidur dengan kadar glukosa darah Puasa pada pasien DM tipe II di PKM Kassi-Kassikota Makassar. Manfaat : Meningkatkan pengetahuan pada Penderita DM Tipe II yang mengalami gangguan Kwalitas dan Pola Tidur shari-hari Meningkatkan pengetahuan pada Penderita DM Tipe II yang mengalami gangguan Kwalitas dan Pola Tidur shari-hari Metode : Pada penelitian ini menggunakan desain cross sectional, jenis penelitian ini menggunakan metode analitik yaitu metode penelitian yang dilakukan dengan tujuan untuk mengetahui hubungan antara Kualitas tidur dengan kadar glukosa darah puasa pada pasien DM Tipe II. Sampel menggunakan purposive sampling dengan menggunakan rumus Slovin dengan jumlah sampel 55 orang yaitu seluruh pasien DM tipe 2 yang menjalani rawat jalan di PKM Kassi-Kassi Kota Makassar. Hasil Uji Statistik Chi Square diperoleh p value 0,000 &lt; 0,05.sehingga peneliti berasumsi bahwa ada hubungan antara kualitas tidur dengan kadar glukosa darah pada pasien DM Type 2 di Puskesmas Kassi-Kassi Makassar. Kesimpulan yaitu terdapat hubungan kualitas tidur dengan kadar glukosa darah pada pasien diabetes melitus tipe 2 di Puskesmas Kassi-Kassi Makassar. Saran dapat dijadikan sebagai salah satu acuhan bagi pasien diabetes melitus tipe 2 untuk meningkatkan kualitas tidur dan menjaga kadar glukosa darah puasa","author":[{"dropping-particle":"","family":"Basri","given":"Muhammad","non-dropping-particle":"","parse-names":false,"suffix":""},{"dropping-particle":"","family":"K","given":"Baharuddin","non-dropping-particle":"","parse-names":false,"suffix":""},{"dropping-particle":"","family":"Rahmatia","given":"Sitti","non-dropping-particle":"","parse-names":false,"suffix":""}],"container-title":"Jurnal Ilmiah Kesehatan Diagnosis","id":"ITEM-1","issue":"1","issued":{"date-parts":[["2020","3","13"]]},"page":"46-50","title":"Hubungan Kualitas Tidur Dengan Kadar Gukosa Darah Puasa Pada Pasien Diabetes Mellitus Tipe II Di Puskesmas Kassi-Kassi Kota Makassar","type":"article-journal","volume":"15"},"uris":["http://www.mendeley.com/documents/?uuid=92a1e236-7b18-4e1e-8efb-68e814768408"]}],"mendeley":{"formattedCitation":"(Basri et al., 2020)","plainTextFormattedCitation":"(Basri et al., 2020)","previouslyFormattedCitation":"(Basri et al., 2020)"},"properties":{"noteIndex":0},"schema":"https://github.com/citation-style-language/schema/raw/master/csl-citation.json"}</w:instrText>
      </w:r>
      <w:r w:rsidR="00DD2D6B">
        <w:rPr>
          <w:rFonts w:ascii="Times New Roman" w:hAnsi="Times New Roman"/>
          <w:color w:val="000000" w:themeColor="text1"/>
          <w:sz w:val="20"/>
          <w:szCs w:val="20"/>
          <w:lang w:val="en-US"/>
        </w:rPr>
        <w:fldChar w:fldCharType="separate"/>
      </w:r>
      <w:r w:rsidR="00DD2D6B" w:rsidRPr="00DD2D6B">
        <w:rPr>
          <w:rFonts w:ascii="Times New Roman" w:hAnsi="Times New Roman"/>
          <w:noProof/>
          <w:color w:val="000000" w:themeColor="text1"/>
          <w:sz w:val="20"/>
          <w:szCs w:val="20"/>
          <w:lang w:val="en-US"/>
        </w:rPr>
        <w:t>(Basri et al., 2020)</w:t>
      </w:r>
      <w:r w:rsidR="00DD2D6B">
        <w:rPr>
          <w:rFonts w:ascii="Times New Roman" w:hAnsi="Times New Roman"/>
          <w:color w:val="000000" w:themeColor="text1"/>
          <w:sz w:val="20"/>
          <w:szCs w:val="20"/>
          <w:lang w:val="en-US"/>
        </w:rPr>
        <w:fldChar w:fldCharType="end"/>
      </w:r>
      <w:r w:rsidR="00DD2D6B">
        <w:rPr>
          <w:rFonts w:ascii="Times New Roman" w:hAnsi="Times New Roman"/>
          <w:color w:val="000000" w:themeColor="text1"/>
          <w:sz w:val="20"/>
          <w:szCs w:val="20"/>
          <w:lang w:val="en-US"/>
        </w:rPr>
        <w:t>.</w:t>
      </w:r>
    </w:p>
    <w:p w:rsidR="00720AAA" w:rsidRPr="001F30BD" w:rsidRDefault="00720AAA" w:rsidP="009E1F09">
      <w:pPr>
        <w:pStyle w:val="NoSpacing"/>
        <w:ind w:firstLine="284"/>
        <w:jc w:val="both"/>
        <w:rPr>
          <w:color w:val="000000" w:themeColor="text1"/>
        </w:rPr>
      </w:pPr>
      <w:r w:rsidRPr="00720AAA">
        <w:rPr>
          <w:rFonts w:ascii="Times New Roman" w:hAnsi="Times New Roman"/>
          <w:color w:val="000000" w:themeColor="text1"/>
          <w:sz w:val="20"/>
          <w:szCs w:val="20"/>
          <w:lang w:val="en-US"/>
        </w:rPr>
        <w:t>Berdasarkan uraian latar belakang, penulis tertarik untuk meneliti  Hubungan Lingkungan Fisik Terhadap Kualitas Tidur Pada Pasien Diabetes Mellitus Tipe 2 Di Ruang Rawat Inap Rumah Sakit Ibnu Sina Makassar.</w:t>
      </w:r>
      <w:r w:rsidRPr="001F30BD">
        <w:rPr>
          <w:color w:val="000000" w:themeColor="text1"/>
        </w:rPr>
        <w:t xml:space="preserve"> </w:t>
      </w:r>
    </w:p>
    <w:p w:rsidR="006A1EA5" w:rsidRPr="0091780C" w:rsidRDefault="006A1EA5" w:rsidP="003E0076">
      <w:pPr>
        <w:pStyle w:val="NoSpacing"/>
        <w:jc w:val="both"/>
        <w:rPr>
          <w:rFonts w:ascii="Times New Roman" w:hAnsi="Times New Roman" w:cs="Times New Roman"/>
          <w:b/>
          <w:sz w:val="14"/>
          <w:szCs w:val="20"/>
          <w:lang w:val="en-US"/>
        </w:rPr>
      </w:pPr>
    </w:p>
    <w:p w:rsidR="00853A50" w:rsidRDefault="00F0631C" w:rsidP="00571759">
      <w:pPr>
        <w:pStyle w:val="NoSpacing"/>
        <w:jc w:val="both"/>
        <w:rPr>
          <w:rFonts w:ascii="Times New Roman" w:hAnsi="Times New Roman" w:cs="Times New Roman"/>
          <w:b/>
          <w:sz w:val="24"/>
          <w:szCs w:val="24"/>
          <w:lang w:val="en-US"/>
        </w:rPr>
      </w:pPr>
      <w:r w:rsidRPr="00087AF2">
        <w:rPr>
          <w:rFonts w:ascii="Times New Roman" w:hAnsi="Times New Roman" w:cs="Times New Roman"/>
          <w:b/>
          <w:sz w:val="24"/>
          <w:szCs w:val="24"/>
        </w:rPr>
        <w:t>Metode</w:t>
      </w:r>
    </w:p>
    <w:p w:rsidR="0091780C" w:rsidRPr="0091780C" w:rsidRDefault="0091780C" w:rsidP="00571759">
      <w:pPr>
        <w:pStyle w:val="NoSpacing"/>
        <w:jc w:val="both"/>
        <w:rPr>
          <w:rFonts w:ascii="Times New Roman" w:hAnsi="Times New Roman" w:cs="Times New Roman"/>
          <w:b/>
          <w:sz w:val="14"/>
          <w:szCs w:val="14"/>
          <w:lang w:val="en-US"/>
        </w:rPr>
      </w:pPr>
    </w:p>
    <w:p w:rsidR="00853A50" w:rsidRDefault="007825F0" w:rsidP="00067F14">
      <w:pPr>
        <w:pStyle w:val="NoSpacing"/>
        <w:ind w:firstLine="426"/>
        <w:jc w:val="both"/>
        <w:rPr>
          <w:rFonts w:ascii="Times New Roman" w:hAnsi="Times New Roman"/>
          <w:color w:val="000000" w:themeColor="text1"/>
          <w:sz w:val="20"/>
          <w:szCs w:val="20"/>
          <w:lang w:val="en-US"/>
        </w:rPr>
      </w:pPr>
      <w:r w:rsidRPr="007E7CDD">
        <w:rPr>
          <w:rFonts w:ascii="Times New Roman" w:hAnsi="Times New Roman" w:cs="Times New Roman"/>
          <w:sz w:val="20"/>
          <w:szCs w:val="20"/>
          <w:lang w:val="en-HK"/>
        </w:rPr>
        <w:t>P</w:t>
      </w:r>
      <w:r w:rsidR="009220A2" w:rsidRPr="007E7CDD">
        <w:rPr>
          <w:rFonts w:ascii="Times New Roman" w:hAnsi="Times New Roman" w:cs="Times New Roman"/>
          <w:sz w:val="20"/>
          <w:szCs w:val="20"/>
        </w:rPr>
        <w:t>enelitian</w:t>
      </w:r>
      <w:r w:rsidR="00E534D5">
        <w:rPr>
          <w:rFonts w:ascii="Times New Roman" w:hAnsi="Times New Roman" w:cs="Times New Roman"/>
          <w:sz w:val="20"/>
          <w:szCs w:val="20"/>
          <w:lang w:val="en-HK"/>
        </w:rPr>
        <w:t xml:space="preserve"> ini merupakan </w:t>
      </w:r>
      <w:r w:rsidR="00F031B3" w:rsidRPr="007E7CDD">
        <w:rPr>
          <w:rFonts w:ascii="Times New Roman" w:hAnsi="Times New Roman"/>
          <w:color w:val="000000" w:themeColor="text1"/>
          <w:sz w:val="20"/>
          <w:szCs w:val="20"/>
        </w:rPr>
        <w:t>penelitia</w:t>
      </w:r>
      <w:r w:rsidR="00F031B3" w:rsidRPr="007E7CDD">
        <w:rPr>
          <w:rFonts w:ascii="Times New Roman" w:hAnsi="Times New Roman"/>
          <w:color w:val="000000" w:themeColor="text1"/>
          <w:sz w:val="20"/>
          <w:szCs w:val="20"/>
          <w:lang w:val="en-US"/>
        </w:rPr>
        <w:t>n</w:t>
      </w:r>
      <w:r w:rsidR="00E411AA" w:rsidRPr="007E7CDD">
        <w:rPr>
          <w:rFonts w:ascii="Times New Roman" w:hAnsi="Times New Roman"/>
          <w:color w:val="000000" w:themeColor="text1"/>
          <w:sz w:val="20"/>
          <w:szCs w:val="20"/>
        </w:rPr>
        <w:t xml:space="preserve"> </w:t>
      </w:r>
      <w:r w:rsidR="009E1F09" w:rsidRPr="009E1F09">
        <w:rPr>
          <w:rFonts w:ascii="Times New Roman" w:hAnsi="Times New Roman" w:cs="Times New Roman"/>
          <w:i/>
          <w:sz w:val="20"/>
          <w:szCs w:val="24"/>
          <w:lang w:val="en-US"/>
        </w:rPr>
        <w:t>survey analitik</w:t>
      </w:r>
      <w:r w:rsidR="00E534D5">
        <w:rPr>
          <w:rFonts w:ascii="Times New Roman" w:hAnsi="Times New Roman" w:cs="Times New Roman"/>
          <w:sz w:val="20"/>
          <w:szCs w:val="20"/>
          <w:lang w:val="en-US"/>
        </w:rPr>
        <w:t xml:space="preserve">, dengan menggunakan pendekatan </w:t>
      </w:r>
      <w:r w:rsidR="00E534D5">
        <w:rPr>
          <w:rFonts w:ascii="Times New Roman" w:hAnsi="Times New Roman" w:cs="Times New Roman"/>
          <w:i/>
          <w:sz w:val="20"/>
          <w:szCs w:val="20"/>
          <w:lang w:val="en-US"/>
        </w:rPr>
        <w:t xml:space="preserve">cross </w:t>
      </w:r>
      <w:r w:rsidR="00E534D5" w:rsidRPr="00542276">
        <w:rPr>
          <w:rFonts w:ascii="Times New Roman" w:hAnsi="Times New Roman" w:cs="Times New Roman"/>
          <w:i/>
          <w:sz w:val="20"/>
          <w:szCs w:val="20"/>
          <w:lang w:val="en-US"/>
        </w:rPr>
        <w:t>section</w:t>
      </w:r>
      <w:r w:rsidR="00AD1AE1" w:rsidRPr="00542276">
        <w:rPr>
          <w:rFonts w:ascii="Times New Roman" w:hAnsi="Times New Roman" w:cs="Times New Roman"/>
          <w:i/>
          <w:sz w:val="20"/>
          <w:szCs w:val="20"/>
          <w:lang w:val="en-US"/>
        </w:rPr>
        <w:t>a</w:t>
      </w:r>
      <w:r w:rsidR="00E534D5" w:rsidRPr="00542276">
        <w:rPr>
          <w:rFonts w:ascii="Times New Roman" w:hAnsi="Times New Roman" w:cs="Times New Roman"/>
          <w:i/>
          <w:sz w:val="20"/>
          <w:szCs w:val="20"/>
          <w:lang w:val="en-US"/>
        </w:rPr>
        <w:t>l</w:t>
      </w:r>
      <w:r w:rsidR="00E534D5">
        <w:rPr>
          <w:rFonts w:ascii="Times New Roman" w:hAnsi="Times New Roman" w:cs="Times New Roman"/>
          <w:sz w:val="20"/>
          <w:szCs w:val="20"/>
          <w:lang w:val="en-US"/>
        </w:rPr>
        <w:t>.</w:t>
      </w:r>
      <w:r w:rsidR="00AD1AE1">
        <w:rPr>
          <w:rFonts w:ascii="Times New Roman" w:hAnsi="Times New Roman" w:cs="Times New Roman"/>
          <w:sz w:val="20"/>
          <w:szCs w:val="20"/>
          <w:lang w:val="en-US"/>
        </w:rPr>
        <w:t xml:space="preserve"> Met</w:t>
      </w:r>
      <w:r w:rsidR="009E1F09">
        <w:rPr>
          <w:rFonts w:ascii="Times New Roman" w:hAnsi="Times New Roman" w:cs="Times New Roman"/>
          <w:sz w:val="20"/>
          <w:szCs w:val="20"/>
          <w:lang w:val="en-US"/>
        </w:rPr>
        <w:t>ode yang digunakan dalam peneli</w:t>
      </w:r>
      <w:r w:rsidR="00AD1AE1">
        <w:rPr>
          <w:rFonts w:ascii="Times New Roman" w:hAnsi="Times New Roman" w:cs="Times New Roman"/>
          <w:sz w:val="20"/>
          <w:szCs w:val="20"/>
          <w:lang w:val="en-US"/>
        </w:rPr>
        <w:t>tian ini adalah kuantitatif dengan Tujuan</w:t>
      </w:r>
      <w:r w:rsidR="00C00963">
        <w:rPr>
          <w:rFonts w:ascii="Times New Roman" w:hAnsi="Times New Roman" w:cs="Times New Roman"/>
          <w:sz w:val="20"/>
          <w:szCs w:val="20"/>
          <w:lang w:val="en-US"/>
        </w:rPr>
        <w:t xml:space="preserve"> untuk mengetahui </w:t>
      </w:r>
      <w:r w:rsidR="009E1F09">
        <w:rPr>
          <w:rFonts w:ascii="Times New Roman" w:hAnsi="Times New Roman" w:cs="Times New Roman"/>
          <w:sz w:val="20"/>
          <w:szCs w:val="20"/>
          <w:lang w:val="en-US"/>
        </w:rPr>
        <w:t>hubungan lingkungan fisik terhadap kualitas tidur pada</w:t>
      </w:r>
      <w:r w:rsidR="00C93610">
        <w:rPr>
          <w:rFonts w:ascii="Times New Roman" w:hAnsi="Times New Roman" w:cs="Times New Roman"/>
          <w:sz w:val="20"/>
          <w:szCs w:val="20"/>
          <w:lang w:val="en-US"/>
        </w:rPr>
        <w:t xml:space="preserve"> </w:t>
      </w:r>
      <w:r w:rsidR="00FE6344">
        <w:rPr>
          <w:rFonts w:ascii="Times New Roman" w:hAnsi="Times New Roman" w:cs="Times New Roman"/>
          <w:sz w:val="20"/>
          <w:szCs w:val="20"/>
          <w:lang w:val="en-US"/>
        </w:rPr>
        <w:t>pasien diabetes mellitus tipe 2</w:t>
      </w:r>
      <w:r w:rsidR="00C00963">
        <w:rPr>
          <w:rFonts w:ascii="Times New Roman" w:hAnsi="Times New Roman" w:cs="Times New Roman"/>
          <w:sz w:val="20"/>
          <w:szCs w:val="20"/>
          <w:lang w:val="en-US"/>
        </w:rPr>
        <w:t>. penelitian</w:t>
      </w:r>
      <w:r w:rsidR="00542276">
        <w:rPr>
          <w:rFonts w:ascii="Times New Roman" w:hAnsi="Times New Roman" w:cs="Times New Roman"/>
          <w:sz w:val="20"/>
          <w:szCs w:val="20"/>
          <w:lang w:val="en-US"/>
        </w:rPr>
        <w:t xml:space="preserve"> ini dilaksanakan pada tanggal 12 Desember 2022 – 07 Januari 2023</w:t>
      </w:r>
      <w:r w:rsidR="00C00963">
        <w:rPr>
          <w:rFonts w:ascii="Times New Roman" w:hAnsi="Times New Roman" w:cs="Times New Roman"/>
          <w:sz w:val="20"/>
          <w:szCs w:val="20"/>
          <w:lang w:val="en-US"/>
        </w:rPr>
        <w:t xml:space="preserve">. </w:t>
      </w:r>
      <w:r w:rsidR="00691A45">
        <w:rPr>
          <w:rFonts w:ascii="Times New Roman" w:hAnsi="Times New Roman" w:cs="Times New Roman"/>
          <w:sz w:val="20"/>
          <w:szCs w:val="20"/>
          <w:lang w:val="en-US"/>
        </w:rPr>
        <w:t xml:space="preserve">variabel </w:t>
      </w:r>
      <w:r w:rsidR="00700B06" w:rsidRPr="007E7CDD">
        <w:rPr>
          <w:rFonts w:ascii="Times New Roman" w:hAnsi="Times New Roman" w:cs="Times New Roman"/>
          <w:sz w:val="20"/>
          <w:szCs w:val="20"/>
          <w:lang w:val="en-US"/>
        </w:rPr>
        <w:t xml:space="preserve">dalam penelitian ini </w:t>
      </w:r>
      <w:r w:rsidR="000F5340">
        <w:rPr>
          <w:rFonts w:ascii="Times New Roman" w:hAnsi="Times New Roman" w:cs="Times New Roman"/>
          <w:sz w:val="20"/>
          <w:szCs w:val="20"/>
          <w:lang w:val="en-US"/>
        </w:rPr>
        <w:t xml:space="preserve">terbagi menjadi </w:t>
      </w:r>
      <w:r w:rsidR="00E534D5">
        <w:rPr>
          <w:rFonts w:ascii="Times New Roman" w:hAnsi="Times New Roman" w:cs="Times New Roman"/>
          <w:sz w:val="20"/>
          <w:szCs w:val="20"/>
          <w:lang w:val="en-US"/>
        </w:rPr>
        <w:t xml:space="preserve">dua </w:t>
      </w:r>
      <w:r w:rsidR="00AD1AE1">
        <w:rPr>
          <w:rFonts w:ascii="Times New Roman" w:hAnsi="Times New Roman" w:cs="Times New Roman"/>
          <w:sz w:val="20"/>
          <w:szCs w:val="20"/>
          <w:lang w:val="en-US"/>
        </w:rPr>
        <w:t xml:space="preserve">variabel yaitu </w:t>
      </w:r>
      <w:r w:rsidR="00700B06" w:rsidRPr="007E7CDD">
        <w:rPr>
          <w:rFonts w:ascii="Times New Roman" w:hAnsi="Times New Roman" w:cs="Times New Roman"/>
          <w:sz w:val="20"/>
          <w:szCs w:val="20"/>
          <w:lang w:val="en-US"/>
        </w:rPr>
        <w:t>v</w:t>
      </w:r>
      <w:r w:rsidR="00AD1AE1">
        <w:rPr>
          <w:rFonts w:ascii="Times New Roman" w:hAnsi="Times New Roman" w:cs="Times New Roman"/>
          <w:sz w:val="20"/>
          <w:szCs w:val="20"/>
          <w:lang w:val="en-US"/>
        </w:rPr>
        <w:t xml:space="preserve">ariabel Independen dan dependen, </w:t>
      </w:r>
      <w:r w:rsidR="00700B06" w:rsidRPr="007E7CDD">
        <w:rPr>
          <w:rFonts w:ascii="Times New Roman" w:hAnsi="Times New Roman" w:cs="Times New Roman"/>
          <w:sz w:val="20"/>
          <w:szCs w:val="20"/>
          <w:lang w:val="en-US"/>
        </w:rPr>
        <w:t xml:space="preserve">variabel independen </w:t>
      </w:r>
      <w:r w:rsidR="00E534D5">
        <w:rPr>
          <w:rFonts w:ascii="Times New Roman" w:hAnsi="Times New Roman" w:cs="Times New Roman"/>
          <w:sz w:val="20"/>
          <w:szCs w:val="20"/>
          <w:lang w:val="en-US"/>
        </w:rPr>
        <w:t xml:space="preserve">adalah </w:t>
      </w:r>
      <w:r w:rsidR="00542276">
        <w:rPr>
          <w:rFonts w:ascii="Times New Roman" w:hAnsi="Times New Roman" w:cs="Times New Roman"/>
          <w:sz w:val="20"/>
          <w:szCs w:val="20"/>
          <w:lang w:val="en-US"/>
        </w:rPr>
        <w:t>Lingkungan Fisik</w:t>
      </w:r>
      <w:r w:rsidR="00700B06" w:rsidRPr="007E7CDD">
        <w:rPr>
          <w:rFonts w:ascii="Times New Roman" w:hAnsi="Times New Roman" w:cs="Times New Roman"/>
          <w:sz w:val="20"/>
          <w:szCs w:val="20"/>
          <w:lang w:val="en-US"/>
        </w:rPr>
        <w:t xml:space="preserve"> dan variabel dependen </w:t>
      </w:r>
      <w:r w:rsidR="00E534D5">
        <w:rPr>
          <w:rFonts w:ascii="Times New Roman" w:hAnsi="Times New Roman" w:cs="Times New Roman"/>
          <w:sz w:val="20"/>
          <w:szCs w:val="20"/>
          <w:lang w:val="en-US"/>
        </w:rPr>
        <w:t xml:space="preserve">adalah </w:t>
      </w:r>
      <w:r w:rsidR="00542276">
        <w:rPr>
          <w:rFonts w:ascii="Times New Roman" w:hAnsi="Times New Roman" w:cs="Times New Roman"/>
          <w:sz w:val="20"/>
          <w:szCs w:val="20"/>
          <w:lang w:val="en-US"/>
        </w:rPr>
        <w:t>Kualitas Tidur</w:t>
      </w:r>
      <w:r w:rsidR="00AD1AE1">
        <w:rPr>
          <w:rFonts w:ascii="Times New Roman" w:hAnsi="Times New Roman" w:cs="Times New Roman"/>
          <w:sz w:val="20"/>
          <w:szCs w:val="20"/>
          <w:lang w:val="en-US"/>
        </w:rPr>
        <w:t>. P</w:t>
      </w:r>
      <w:r w:rsidR="00700B06" w:rsidRPr="007E7CDD">
        <w:rPr>
          <w:rFonts w:ascii="Times New Roman" w:hAnsi="Times New Roman" w:cs="Times New Roman"/>
          <w:sz w:val="20"/>
          <w:szCs w:val="20"/>
          <w:lang w:val="en-US"/>
        </w:rPr>
        <w:t xml:space="preserve">opulasi </w:t>
      </w:r>
      <w:r w:rsidR="00AD1AE1">
        <w:rPr>
          <w:rFonts w:ascii="Times New Roman" w:hAnsi="Times New Roman" w:cs="Times New Roman"/>
          <w:sz w:val="20"/>
          <w:szCs w:val="20"/>
          <w:lang w:val="en-US"/>
        </w:rPr>
        <w:t>dalam</w:t>
      </w:r>
      <w:r w:rsidR="00700B06" w:rsidRPr="007E7CDD">
        <w:rPr>
          <w:rFonts w:ascii="Times New Roman" w:hAnsi="Times New Roman" w:cs="Times New Roman"/>
          <w:sz w:val="20"/>
          <w:szCs w:val="20"/>
          <w:lang w:val="en-US"/>
        </w:rPr>
        <w:t xml:space="preserve"> penelitian ini adalah</w:t>
      </w:r>
      <w:r w:rsidR="00E534D5">
        <w:rPr>
          <w:rFonts w:ascii="Times New Roman" w:hAnsi="Times New Roman" w:cs="Times New Roman"/>
          <w:sz w:val="20"/>
          <w:szCs w:val="20"/>
          <w:lang w:val="en-US"/>
        </w:rPr>
        <w:t xml:space="preserve"> </w:t>
      </w:r>
      <w:r w:rsidR="00542276" w:rsidRPr="00542276">
        <w:rPr>
          <w:rFonts w:ascii="Times New Roman" w:hAnsi="Times New Roman" w:cs="Times New Roman"/>
          <w:sz w:val="20"/>
          <w:szCs w:val="20"/>
          <w:lang w:val="en-US"/>
        </w:rPr>
        <w:t>pasien dia</w:t>
      </w:r>
      <w:r w:rsidR="00C93610">
        <w:rPr>
          <w:rFonts w:ascii="Times New Roman" w:hAnsi="Times New Roman" w:cs="Times New Roman"/>
          <w:sz w:val="20"/>
          <w:szCs w:val="20"/>
          <w:lang w:val="en-US"/>
        </w:rPr>
        <w:t>betes mellitus tipe</w:t>
      </w:r>
      <w:r w:rsidR="0081352B">
        <w:rPr>
          <w:rFonts w:ascii="Times New Roman" w:hAnsi="Times New Roman" w:cs="Times New Roman"/>
          <w:sz w:val="20"/>
          <w:szCs w:val="20"/>
          <w:lang w:val="en-US"/>
        </w:rPr>
        <w:t xml:space="preserve"> </w:t>
      </w:r>
      <w:r w:rsidR="00FE6344">
        <w:rPr>
          <w:rFonts w:ascii="Times New Roman" w:hAnsi="Times New Roman" w:cs="Times New Roman"/>
          <w:sz w:val="20"/>
          <w:szCs w:val="20"/>
          <w:lang w:val="en-US"/>
        </w:rPr>
        <w:t>2</w:t>
      </w:r>
      <w:r w:rsidR="00542276" w:rsidRPr="00542276">
        <w:rPr>
          <w:rFonts w:ascii="Times New Roman" w:hAnsi="Times New Roman" w:cs="Times New Roman"/>
          <w:sz w:val="20"/>
          <w:szCs w:val="20"/>
          <w:lang w:val="en-US"/>
        </w:rPr>
        <w:t xml:space="preserve"> di ruang rawat inap rumah sakit Ibnu S</w:t>
      </w:r>
      <w:r w:rsidR="00542276">
        <w:rPr>
          <w:rFonts w:ascii="Times New Roman" w:hAnsi="Times New Roman" w:cs="Times New Roman"/>
          <w:sz w:val="20"/>
          <w:szCs w:val="20"/>
          <w:lang w:val="en-US"/>
        </w:rPr>
        <w:t>ina Makassar sebanyak 52 pasien</w:t>
      </w:r>
      <w:r w:rsidR="00C00963">
        <w:rPr>
          <w:rFonts w:ascii="Times New Roman" w:hAnsi="Times New Roman" w:cs="Times New Roman"/>
          <w:sz w:val="20"/>
          <w:szCs w:val="20"/>
          <w:lang w:val="en-US"/>
        </w:rPr>
        <w:t xml:space="preserve">. Sampel dalam penelitian ini </w:t>
      </w:r>
      <w:r w:rsidR="000F5340">
        <w:rPr>
          <w:rFonts w:ascii="Times New Roman" w:hAnsi="Times New Roman" w:cs="Times New Roman"/>
          <w:sz w:val="20"/>
          <w:szCs w:val="20"/>
          <w:lang w:val="en-US"/>
        </w:rPr>
        <w:t>sebany</w:t>
      </w:r>
      <w:r w:rsidR="00AF411C">
        <w:rPr>
          <w:rFonts w:ascii="Times New Roman" w:hAnsi="Times New Roman" w:cs="Times New Roman"/>
          <w:sz w:val="20"/>
          <w:szCs w:val="20"/>
          <w:lang w:val="en-US"/>
        </w:rPr>
        <w:t>a</w:t>
      </w:r>
      <w:r w:rsidR="000F5340">
        <w:rPr>
          <w:rFonts w:ascii="Times New Roman" w:hAnsi="Times New Roman" w:cs="Times New Roman"/>
          <w:sz w:val="20"/>
          <w:szCs w:val="20"/>
          <w:lang w:val="en-US"/>
        </w:rPr>
        <w:t xml:space="preserve">k </w:t>
      </w:r>
      <w:r w:rsidR="00542276">
        <w:rPr>
          <w:rFonts w:ascii="Times New Roman" w:hAnsi="Times New Roman" w:cs="Times New Roman"/>
          <w:sz w:val="20"/>
          <w:szCs w:val="20"/>
          <w:lang w:val="en-US"/>
        </w:rPr>
        <w:t>34</w:t>
      </w:r>
      <w:r w:rsidR="00C00963">
        <w:rPr>
          <w:rFonts w:ascii="Times New Roman" w:hAnsi="Times New Roman" w:cs="Times New Roman"/>
          <w:sz w:val="20"/>
          <w:szCs w:val="20"/>
          <w:lang w:val="en-US"/>
        </w:rPr>
        <w:t xml:space="preserve"> responden</w:t>
      </w:r>
      <w:r w:rsidR="00700B06" w:rsidRPr="007E7CDD">
        <w:rPr>
          <w:rFonts w:ascii="Times New Roman" w:hAnsi="Times New Roman" w:cs="Times New Roman"/>
          <w:sz w:val="20"/>
          <w:szCs w:val="20"/>
          <w:lang w:val="en-US"/>
        </w:rPr>
        <w:t xml:space="preserve"> </w:t>
      </w:r>
      <w:r w:rsidR="00C00963">
        <w:rPr>
          <w:rFonts w:ascii="Times New Roman" w:hAnsi="Times New Roman" w:cs="Times New Roman"/>
          <w:sz w:val="20"/>
          <w:szCs w:val="20"/>
          <w:lang w:val="en-US"/>
        </w:rPr>
        <w:t xml:space="preserve">dengan menggunakan rumus slovin. </w:t>
      </w:r>
      <w:r w:rsidR="00700B06" w:rsidRPr="007E7CDD">
        <w:rPr>
          <w:rFonts w:ascii="Times New Roman" w:hAnsi="Times New Roman" w:cs="Times New Roman"/>
          <w:sz w:val="20"/>
          <w:szCs w:val="20"/>
          <w:lang w:val="en-US"/>
        </w:rPr>
        <w:t>Penelitian ini menggu</w:t>
      </w:r>
      <w:r w:rsidR="00C00963">
        <w:rPr>
          <w:rFonts w:ascii="Times New Roman" w:hAnsi="Times New Roman" w:cs="Times New Roman"/>
          <w:sz w:val="20"/>
          <w:szCs w:val="20"/>
          <w:lang w:val="en-US"/>
        </w:rPr>
        <w:t xml:space="preserve">nakan teknik </w:t>
      </w:r>
      <w:r w:rsidR="00C00963" w:rsidRPr="00C00963">
        <w:rPr>
          <w:rFonts w:ascii="Times New Roman" w:hAnsi="Times New Roman" w:cs="Times New Roman"/>
          <w:i/>
          <w:sz w:val="20"/>
          <w:szCs w:val="20"/>
          <w:lang w:val="en-US"/>
        </w:rPr>
        <w:t>purposive sampling</w:t>
      </w:r>
      <w:r w:rsidR="0058520B">
        <w:rPr>
          <w:rFonts w:ascii="Times New Roman" w:hAnsi="Times New Roman" w:cs="Times New Roman"/>
          <w:sz w:val="20"/>
          <w:szCs w:val="20"/>
          <w:lang w:val="en-US"/>
        </w:rPr>
        <w:t xml:space="preserve"> ber</w:t>
      </w:r>
      <w:r w:rsidR="00C00963">
        <w:rPr>
          <w:rFonts w:ascii="Times New Roman" w:hAnsi="Times New Roman" w:cs="Times New Roman"/>
          <w:sz w:val="20"/>
          <w:szCs w:val="20"/>
          <w:lang w:val="en-US"/>
        </w:rPr>
        <w:t xml:space="preserve">tujuan </w:t>
      </w:r>
      <w:r w:rsidR="0058520B">
        <w:rPr>
          <w:rFonts w:ascii="Times New Roman" w:hAnsi="Times New Roman" w:cs="Times New Roman"/>
          <w:sz w:val="20"/>
          <w:szCs w:val="20"/>
          <w:lang w:val="en-US"/>
        </w:rPr>
        <w:t xml:space="preserve">untuk </w:t>
      </w:r>
      <w:r w:rsidR="00C00963">
        <w:rPr>
          <w:rFonts w:ascii="Times New Roman" w:hAnsi="Times New Roman" w:cs="Times New Roman"/>
          <w:sz w:val="20"/>
          <w:szCs w:val="20"/>
          <w:lang w:val="en-US"/>
        </w:rPr>
        <w:t>mengetahui</w:t>
      </w:r>
      <w:r w:rsidR="006B771F">
        <w:rPr>
          <w:rFonts w:ascii="Times New Roman" w:hAnsi="Times New Roman" w:cs="Times New Roman"/>
          <w:sz w:val="20"/>
          <w:szCs w:val="20"/>
          <w:lang w:val="en-US"/>
        </w:rPr>
        <w:t xml:space="preserve"> sampel sesuai dengan kriteria inklusi.</w:t>
      </w:r>
      <w:r w:rsidR="00700B06" w:rsidRPr="007E7CDD">
        <w:rPr>
          <w:rFonts w:ascii="Times New Roman" w:hAnsi="Times New Roman" w:cs="Times New Roman"/>
          <w:sz w:val="20"/>
          <w:szCs w:val="20"/>
          <w:lang w:val="en-US"/>
        </w:rPr>
        <w:t xml:space="preserve"> Kriter</w:t>
      </w:r>
      <w:r w:rsidR="00E534D5">
        <w:rPr>
          <w:rFonts w:ascii="Times New Roman" w:hAnsi="Times New Roman" w:cs="Times New Roman"/>
          <w:sz w:val="20"/>
          <w:szCs w:val="20"/>
          <w:lang w:val="en-US"/>
        </w:rPr>
        <w:t xml:space="preserve">ia inklusi dalam penelitian ini </w:t>
      </w:r>
      <w:r w:rsidR="0079301E" w:rsidRPr="007E7CDD">
        <w:rPr>
          <w:rFonts w:ascii="Times New Roman" w:hAnsi="Times New Roman" w:cs="Times New Roman"/>
          <w:sz w:val="20"/>
          <w:szCs w:val="20"/>
          <w:lang w:val="en-US"/>
        </w:rPr>
        <w:t xml:space="preserve">adalah </w:t>
      </w:r>
      <w:r w:rsidR="00FE6344">
        <w:rPr>
          <w:rFonts w:ascii="Times New Roman" w:hAnsi="Times New Roman" w:cs="Times New Roman"/>
          <w:sz w:val="20"/>
          <w:szCs w:val="20"/>
          <w:lang w:val="en-US"/>
        </w:rPr>
        <w:t>pasien DM tipe 2</w:t>
      </w:r>
      <w:r w:rsidR="00542276">
        <w:rPr>
          <w:rFonts w:ascii="Times New Roman" w:hAnsi="Times New Roman" w:cs="Times New Roman"/>
          <w:sz w:val="20"/>
          <w:szCs w:val="20"/>
          <w:lang w:val="en-US"/>
        </w:rPr>
        <w:t>, pasien rawat inap di rumah sakit Ibnu Sina Makassar, bersedia menjadi responden dan mengisi kuesioner yang dibagikan</w:t>
      </w:r>
      <w:r w:rsidR="0079301E" w:rsidRPr="007E7CDD">
        <w:rPr>
          <w:rFonts w:ascii="Times New Roman" w:hAnsi="Times New Roman" w:cs="Times New Roman"/>
          <w:sz w:val="20"/>
          <w:szCs w:val="20"/>
          <w:lang w:val="en-US"/>
        </w:rPr>
        <w:t>.</w:t>
      </w:r>
      <w:r w:rsidR="000F5340">
        <w:rPr>
          <w:rFonts w:ascii="Times New Roman" w:hAnsi="Times New Roman" w:cs="Times New Roman"/>
          <w:sz w:val="20"/>
          <w:szCs w:val="20"/>
          <w:lang w:val="en-US"/>
        </w:rPr>
        <w:t xml:space="preserve"> </w:t>
      </w:r>
      <w:r w:rsidR="006B771F">
        <w:rPr>
          <w:rFonts w:ascii="Times New Roman" w:hAnsi="Times New Roman" w:cs="Times New Roman"/>
          <w:sz w:val="20"/>
          <w:szCs w:val="20"/>
          <w:lang w:val="en-US"/>
        </w:rPr>
        <w:t>Sedangkan</w:t>
      </w:r>
      <w:r w:rsidR="00E534D5">
        <w:rPr>
          <w:rFonts w:ascii="Times New Roman" w:hAnsi="Times New Roman" w:cs="Times New Roman"/>
          <w:sz w:val="20"/>
          <w:szCs w:val="20"/>
          <w:lang w:val="en-US"/>
        </w:rPr>
        <w:t xml:space="preserve"> </w:t>
      </w:r>
      <w:r w:rsidR="00700B06" w:rsidRPr="007E7CDD">
        <w:rPr>
          <w:rFonts w:ascii="Times New Roman" w:hAnsi="Times New Roman" w:cs="Times New Roman"/>
          <w:sz w:val="20"/>
          <w:szCs w:val="20"/>
          <w:lang w:val="en-US"/>
        </w:rPr>
        <w:t>Kriteria eksklusi adalah</w:t>
      </w:r>
      <w:r w:rsidR="00542276">
        <w:rPr>
          <w:rFonts w:ascii="Times New Roman" w:hAnsi="Times New Roman" w:cs="Times New Roman"/>
          <w:sz w:val="20"/>
          <w:szCs w:val="20"/>
          <w:lang w:val="en-US"/>
        </w:rPr>
        <w:t xml:space="preserve"> pasien yang tidak dapat berkomunikasi, </w:t>
      </w:r>
      <w:r w:rsidR="00700B06" w:rsidRPr="007E7CDD">
        <w:rPr>
          <w:rFonts w:ascii="Times New Roman" w:hAnsi="Times New Roman" w:cs="Times New Roman"/>
          <w:sz w:val="20"/>
          <w:szCs w:val="20"/>
          <w:lang w:val="en-US"/>
        </w:rPr>
        <w:t xml:space="preserve"> </w:t>
      </w:r>
      <w:r w:rsidR="00542276">
        <w:rPr>
          <w:rFonts w:ascii="Times New Roman" w:hAnsi="Times New Roman" w:cs="Times New Roman"/>
          <w:sz w:val="20"/>
          <w:szCs w:val="20"/>
          <w:lang w:val="en-US"/>
        </w:rPr>
        <w:t>pasien</w:t>
      </w:r>
      <w:r w:rsidR="0079301E" w:rsidRPr="007E7CDD">
        <w:rPr>
          <w:rFonts w:ascii="Times New Roman" w:hAnsi="Times New Roman" w:cs="Times New Roman"/>
          <w:sz w:val="20"/>
          <w:szCs w:val="20"/>
          <w:lang w:val="en-US"/>
        </w:rPr>
        <w:t xml:space="preserve"> yang tidak bersedia menjadi responden</w:t>
      </w:r>
      <w:r w:rsidR="00700B06" w:rsidRPr="007E7CDD">
        <w:rPr>
          <w:rFonts w:ascii="Times New Roman" w:hAnsi="Times New Roman" w:cs="Times New Roman"/>
          <w:sz w:val="20"/>
          <w:szCs w:val="20"/>
          <w:lang w:val="en-US"/>
        </w:rPr>
        <w:t xml:space="preserve">. </w:t>
      </w:r>
      <w:r w:rsidR="006B771F">
        <w:rPr>
          <w:rFonts w:ascii="Times New Roman" w:hAnsi="Times New Roman" w:cs="Times New Roman"/>
          <w:sz w:val="20"/>
          <w:szCs w:val="20"/>
          <w:lang w:val="en-US"/>
        </w:rPr>
        <w:t xml:space="preserve">Teknik pengumpulan dalam penelitian menggunakan Data primer </w:t>
      </w:r>
      <w:r w:rsidR="009F3232">
        <w:rPr>
          <w:rFonts w:ascii="Times New Roman" w:hAnsi="Times New Roman" w:cs="Times New Roman"/>
          <w:sz w:val="20"/>
          <w:szCs w:val="20"/>
          <w:lang w:val="en-US"/>
        </w:rPr>
        <w:t xml:space="preserve">dengan metode kuesioner dengan cara memberikan daftar pertanyaan dengan beberapa pilihan jawaban kepada responden. Data sekunder yang digunakan untuk mendukung data primer dengan tujuan melengkapi data primer. </w:t>
      </w:r>
      <w:r w:rsidR="00700B06" w:rsidRPr="007E7CDD">
        <w:rPr>
          <w:rFonts w:ascii="Times New Roman" w:hAnsi="Times New Roman" w:cs="Times New Roman"/>
          <w:sz w:val="20"/>
          <w:szCs w:val="20"/>
          <w:lang w:val="en-US"/>
        </w:rPr>
        <w:t xml:space="preserve">Adapun alat pengukuran data yang digunakan dalam penelitian ini </w:t>
      </w:r>
      <w:r w:rsidR="009F3232">
        <w:rPr>
          <w:rFonts w:ascii="Times New Roman" w:hAnsi="Times New Roman" w:cs="Times New Roman"/>
          <w:sz w:val="20"/>
          <w:szCs w:val="20"/>
          <w:lang w:val="en-US"/>
        </w:rPr>
        <w:t>berupa</w:t>
      </w:r>
      <w:r w:rsidR="0079301E" w:rsidRPr="007E7CDD">
        <w:rPr>
          <w:rFonts w:ascii="Times New Roman" w:hAnsi="Times New Roman" w:cs="Times New Roman"/>
          <w:sz w:val="20"/>
          <w:szCs w:val="20"/>
          <w:lang w:val="en-US"/>
        </w:rPr>
        <w:t xml:space="preserve"> </w:t>
      </w:r>
      <w:r w:rsidR="00700B06" w:rsidRPr="007E7CDD">
        <w:rPr>
          <w:rFonts w:ascii="Times New Roman" w:hAnsi="Times New Roman" w:cs="Times New Roman"/>
          <w:sz w:val="20"/>
          <w:szCs w:val="20"/>
          <w:lang w:val="en-US"/>
        </w:rPr>
        <w:t>kuesioner</w:t>
      </w:r>
      <w:r w:rsidR="0079301E" w:rsidRPr="007E7CDD">
        <w:rPr>
          <w:rFonts w:ascii="Times New Roman" w:hAnsi="Times New Roman" w:cs="Times New Roman"/>
          <w:sz w:val="20"/>
          <w:szCs w:val="20"/>
          <w:lang w:val="en-US"/>
        </w:rPr>
        <w:t xml:space="preserve"> </w:t>
      </w:r>
      <w:r w:rsidR="00CF0B5D">
        <w:rPr>
          <w:rFonts w:ascii="Times New Roman" w:hAnsi="Times New Roman" w:cs="Times New Roman"/>
          <w:sz w:val="20"/>
          <w:szCs w:val="20"/>
          <w:lang w:val="en-US"/>
        </w:rPr>
        <w:t>Lingkungan Fisik dengan jumlah pertanyaan</w:t>
      </w:r>
      <w:r w:rsidR="00306CF7">
        <w:rPr>
          <w:rFonts w:ascii="Times New Roman" w:hAnsi="Times New Roman" w:cs="Times New Roman"/>
          <w:sz w:val="20"/>
          <w:szCs w:val="20"/>
          <w:lang w:val="en-US"/>
        </w:rPr>
        <w:t xml:space="preserve"> sebanyak</w:t>
      </w:r>
      <w:r w:rsidR="0079301E" w:rsidRPr="007E7CDD">
        <w:rPr>
          <w:rFonts w:ascii="Times New Roman" w:hAnsi="Times New Roman" w:cs="Times New Roman"/>
          <w:sz w:val="20"/>
          <w:szCs w:val="20"/>
          <w:lang w:val="en-US"/>
        </w:rPr>
        <w:t xml:space="preserve"> </w:t>
      </w:r>
      <w:r w:rsidR="00CF0B5D">
        <w:rPr>
          <w:rFonts w:ascii="Times New Roman" w:hAnsi="Times New Roman" w:cs="Times New Roman"/>
          <w:sz w:val="20"/>
          <w:szCs w:val="20"/>
          <w:lang w:val="en-US"/>
        </w:rPr>
        <w:t xml:space="preserve">7 </w:t>
      </w:r>
      <w:r w:rsidR="003F776D">
        <w:rPr>
          <w:rFonts w:ascii="Times New Roman" w:hAnsi="Times New Roman" w:cs="Times New Roman"/>
          <w:sz w:val="20"/>
          <w:szCs w:val="20"/>
          <w:lang w:val="en-US"/>
        </w:rPr>
        <w:t xml:space="preserve">pertanyaan </w:t>
      </w:r>
      <w:r w:rsidR="0079301E" w:rsidRPr="007E7CDD">
        <w:rPr>
          <w:rFonts w:ascii="Times New Roman" w:hAnsi="Times New Roman" w:cs="Times New Roman"/>
          <w:sz w:val="20"/>
          <w:szCs w:val="20"/>
          <w:lang w:val="en-US"/>
        </w:rPr>
        <w:t xml:space="preserve">dan kuisioner </w:t>
      </w:r>
      <w:r w:rsidR="00CF0B5D" w:rsidRPr="00CF0B5D">
        <w:rPr>
          <w:rFonts w:ascii="Times New Roman" w:hAnsi="Times New Roman" w:cs="Times New Roman"/>
          <w:i/>
          <w:sz w:val="20"/>
          <w:szCs w:val="24"/>
        </w:rPr>
        <w:t>Pittsburgh Sleep Quality Index (PSQI)</w:t>
      </w:r>
      <w:r w:rsidR="003F776D" w:rsidRPr="00CF0B5D">
        <w:rPr>
          <w:rFonts w:ascii="Times New Roman" w:hAnsi="Times New Roman" w:cs="Times New Roman"/>
          <w:sz w:val="16"/>
          <w:szCs w:val="20"/>
          <w:lang w:val="en-US"/>
        </w:rPr>
        <w:t xml:space="preserve"> </w:t>
      </w:r>
      <w:r w:rsidR="00CF0B5D">
        <w:rPr>
          <w:rFonts w:ascii="Times New Roman" w:hAnsi="Times New Roman" w:cs="Times New Roman"/>
          <w:sz w:val="16"/>
          <w:szCs w:val="20"/>
          <w:lang w:val="en-US"/>
        </w:rPr>
        <w:t xml:space="preserve">18 </w:t>
      </w:r>
      <w:r w:rsidR="003F776D">
        <w:rPr>
          <w:rFonts w:ascii="Times New Roman" w:hAnsi="Times New Roman" w:cs="Times New Roman"/>
          <w:sz w:val="20"/>
          <w:szCs w:val="20"/>
          <w:lang w:val="en-US"/>
        </w:rPr>
        <w:t>pertanyaan</w:t>
      </w:r>
      <w:r w:rsidR="00700B06" w:rsidRPr="007E7CDD">
        <w:rPr>
          <w:rFonts w:ascii="Times New Roman" w:hAnsi="Times New Roman" w:cs="Times New Roman"/>
          <w:sz w:val="20"/>
          <w:szCs w:val="20"/>
          <w:lang w:val="en-US"/>
        </w:rPr>
        <w:t>.</w:t>
      </w:r>
      <w:r w:rsidR="003F776D">
        <w:rPr>
          <w:rFonts w:ascii="Times New Roman" w:hAnsi="Times New Roman" w:cs="Times New Roman"/>
          <w:sz w:val="20"/>
          <w:szCs w:val="20"/>
          <w:lang w:val="en-US"/>
        </w:rPr>
        <w:t xml:space="preserve"> Teknik pengolahann data dalam penelitian ini</w:t>
      </w:r>
      <w:r w:rsidR="00306CF7">
        <w:rPr>
          <w:rFonts w:ascii="Times New Roman" w:hAnsi="Times New Roman" w:cs="Times New Roman"/>
          <w:sz w:val="20"/>
          <w:szCs w:val="20"/>
          <w:lang w:val="en-US"/>
        </w:rPr>
        <w:t xml:space="preserve"> menggunakan </w:t>
      </w:r>
      <w:r w:rsidR="00306CF7" w:rsidRPr="00306CF7">
        <w:rPr>
          <w:rFonts w:ascii="Times New Roman" w:hAnsi="Times New Roman" w:cs="Times New Roman"/>
          <w:i/>
          <w:sz w:val="20"/>
          <w:szCs w:val="20"/>
          <w:lang w:val="en-US"/>
        </w:rPr>
        <w:t>editing,koding,dan ent</w:t>
      </w:r>
      <w:r w:rsidR="00306CF7">
        <w:rPr>
          <w:rFonts w:ascii="Times New Roman" w:hAnsi="Times New Roman" w:cs="Times New Roman"/>
          <w:i/>
          <w:sz w:val="20"/>
          <w:szCs w:val="20"/>
          <w:lang w:val="en-US"/>
        </w:rPr>
        <w:t>y</w:t>
      </w:r>
      <w:r w:rsidR="00306CF7" w:rsidRPr="00306CF7">
        <w:rPr>
          <w:rFonts w:ascii="Times New Roman" w:hAnsi="Times New Roman" w:cs="Times New Roman"/>
          <w:i/>
          <w:sz w:val="20"/>
          <w:szCs w:val="20"/>
          <w:lang w:val="en-US"/>
        </w:rPr>
        <w:t>r data</w:t>
      </w:r>
      <w:r w:rsidR="00306CF7">
        <w:rPr>
          <w:rFonts w:ascii="Times New Roman" w:hAnsi="Times New Roman" w:cs="Times New Roman"/>
          <w:i/>
          <w:sz w:val="20"/>
          <w:szCs w:val="20"/>
          <w:lang w:val="en-US"/>
        </w:rPr>
        <w:t>,dan tabulasi.</w:t>
      </w:r>
      <w:r w:rsidR="000F5340">
        <w:rPr>
          <w:rFonts w:ascii="Times New Roman" w:hAnsi="Times New Roman" w:cs="Times New Roman"/>
          <w:sz w:val="20"/>
          <w:szCs w:val="20"/>
          <w:lang w:val="en-US"/>
        </w:rPr>
        <w:t xml:space="preserve"> P</w:t>
      </w:r>
      <w:r w:rsidR="00306CF7">
        <w:rPr>
          <w:rFonts w:ascii="Times New Roman" w:hAnsi="Times New Roman" w:cs="Times New Roman"/>
          <w:sz w:val="20"/>
          <w:szCs w:val="20"/>
          <w:lang w:val="en-US"/>
        </w:rPr>
        <w:t xml:space="preserve">enelitian ini </w:t>
      </w:r>
      <w:r w:rsidR="000F5340">
        <w:rPr>
          <w:rFonts w:ascii="Times New Roman" w:hAnsi="Times New Roman" w:cs="Times New Roman"/>
          <w:sz w:val="20"/>
          <w:szCs w:val="20"/>
          <w:lang w:val="en-US"/>
        </w:rPr>
        <w:t>menggunakan analisis</w:t>
      </w:r>
      <w:r w:rsidR="00306CF7" w:rsidRPr="009A4192">
        <w:rPr>
          <w:rFonts w:ascii="Times New Roman" w:hAnsi="Times New Roman" w:cs="Times New Roman"/>
          <w:sz w:val="20"/>
          <w:szCs w:val="20"/>
          <w:lang w:val="en-US"/>
        </w:rPr>
        <w:t xml:space="preserve"> univariat yang </w:t>
      </w:r>
      <w:r w:rsidR="009A4192" w:rsidRPr="009A4192">
        <w:rPr>
          <w:rFonts w:ascii="Times New Roman" w:hAnsi="Times New Roman" w:cs="Times New Roman"/>
          <w:sz w:val="20"/>
          <w:szCs w:val="20"/>
          <w:lang w:val="en-US"/>
        </w:rPr>
        <w:t>digunakan untuk melihat di</w:t>
      </w:r>
      <w:r w:rsidR="000F5340">
        <w:rPr>
          <w:rFonts w:ascii="Times New Roman" w:hAnsi="Times New Roman" w:cs="Times New Roman"/>
          <w:sz w:val="20"/>
          <w:szCs w:val="20"/>
          <w:lang w:val="en-US"/>
        </w:rPr>
        <w:t xml:space="preserve">stribusi frekuensi, dan analisis </w:t>
      </w:r>
      <w:r w:rsidR="0024565A">
        <w:rPr>
          <w:rFonts w:ascii="Times New Roman" w:hAnsi="Times New Roman" w:cs="Times New Roman"/>
          <w:sz w:val="20"/>
          <w:szCs w:val="20"/>
          <w:lang w:val="en-US"/>
        </w:rPr>
        <w:t>bivariate digunakan un</w:t>
      </w:r>
      <w:r w:rsidR="009A4192" w:rsidRPr="009A4192">
        <w:rPr>
          <w:rFonts w:ascii="Times New Roman" w:hAnsi="Times New Roman" w:cs="Times New Roman"/>
          <w:sz w:val="20"/>
          <w:szCs w:val="20"/>
          <w:lang w:val="en-US"/>
        </w:rPr>
        <w:t>tuk mengetahui pengaru</w:t>
      </w:r>
      <w:r w:rsidR="000F5340">
        <w:rPr>
          <w:rFonts w:ascii="Times New Roman" w:hAnsi="Times New Roman" w:cs="Times New Roman"/>
          <w:sz w:val="20"/>
          <w:szCs w:val="20"/>
          <w:lang w:val="en-US"/>
        </w:rPr>
        <w:t>h</w:t>
      </w:r>
      <w:r w:rsidR="009A4192" w:rsidRPr="009A4192">
        <w:rPr>
          <w:rFonts w:ascii="Times New Roman" w:hAnsi="Times New Roman" w:cs="Times New Roman"/>
          <w:sz w:val="20"/>
          <w:szCs w:val="20"/>
          <w:lang w:val="en-US"/>
        </w:rPr>
        <w:t xml:space="preserve"> variabel independen terhadap dependen dengan taraf Signifikansi (p) </w:t>
      </w:r>
      <w:r w:rsidR="00CF0B5D">
        <w:rPr>
          <w:rFonts w:ascii="Times New Roman" w:hAnsi="Times New Roman" w:cs="Times New Roman"/>
          <w:sz w:val="20"/>
          <w:szCs w:val="20"/>
          <w:lang w:val="en-US"/>
        </w:rPr>
        <w:t>sebesar  0,006 lebih kecil</w:t>
      </w:r>
      <w:r w:rsidR="00F50F20">
        <w:rPr>
          <w:rFonts w:ascii="Times New Roman" w:hAnsi="Times New Roman" w:cs="Times New Roman"/>
          <w:sz w:val="20"/>
          <w:szCs w:val="20"/>
          <w:lang w:val="en-US"/>
        </w:rPr>
        <w:t xml:space="preserve"> dari nila (</w:t>
      </w:r>
      <w:r w:rsidR="00F50F20" w:rsidRPr="00F50F20">
        <w:rPr>
          <w:rFonts w:ascii="Times New Roman" w:hAnsi="Times New Roman" w:cs="Times New Roman"/>
          <w:i/>
          <w:sz w:val="20"/>
          <w:szCs w:val="20"/>
          <w:lang w:val="en-US"/>
        </w:rPr>
        <w:t>a</w:t>
      </w:r>
      <w:r w:rsidR="00F50F20">
        <w:rPr>
          <w:rFonts w:ascii="Times New Roman" w:hAnsi="Times New Roman" w:cs="Times New Roman"/>
          <w:sz w:val="20"/>
          <w:szCs w:val="20"/>
          <w:lang w:val="en-US"/>
        </w:rPr>
        <w:t xml:space="preserve">) </w:t>
      </w:r>
      <w:r w:rsidR="00CF0B5D">
        <w:rPr>
          <w:rFonts w:ascii="Times New Roman" w:hAnsi="Times New Roman" w:cs="Times New Roman"/>
          <w:sz w:val="20"/>
          <w:szCs w:val="20"/>
          <w:lang w:val="en-US"/>
        </w:rPr>
        <w:t>= 0.05</w:t>
      </w:r>
      <w:r w:rsidR="00AE132F">
        <w:rPr>
          <w:rFonts w:ascii="Times New Roman" w:hAnsi="Times New Roman" w:cs="Times New Roman"/>
          <w:color w:val="000000" w:themeColor="text1"/>
          <w:sz w:val="20"/>
          <w:szCs w:val="20"/>
          <w:lang w:val="en-HK"/>
        </w:rPr>
        <w:t xml:space="preserve">. </w:t>
      </w:r>
      <w:r w:rsidR="0058520B" w:rsidRPr="009A4192">
        <w:rPr>
          <w:rFonts w:ascii="Times New Roman" w:hAnsi="Times New Roman"/>
          <w:color w:val="000000" w:themeColor="text1"/>
          <w:sz w:val="20"/>
          <w:szCs w:val="20"/>
        </w:rPr>
        <w:t xml:space="preserve">Adapun </w:t>
      </w:r>
      <w:r w:rsidR="009A4192" w:rsidRPr="009A4192">
        <w:rPr>
          <w:rFonts w:ascii="Times New Roman" w:hAnsi="Times New Roman"/>
          <w:color w:val="000000" w:themeColor="text1"/>
          <w:sz w:val="20"/>
          <w:szCs w:val="20"/>
        </w:rPr>
        <w:t xml:space="preserve">perhitungan rumus tersebut, penelitian menganalisinya dengan bantuan </w:t>
      </w:r>
      <w:r w:rsidR="00CF0B5D">
        <w:rPr>
          <w:rFonts w:ascii="Times New Roman" w:hAnsi="Times New Roman"/>
          <w:i/>
          <w:color w:val="000000" w:themeColor="text1"/>
          <w:sz w:val="20"/>
          <w:szCs w:val="20"/>
        </w:rPr>
        <w:t>Microsoft excel 201</w:t>
      </w:r>
      <w:r w:rsidR="00CF0B5D">
        <w:rPr>
          <w:rFonts w:ascii="Times New Roman" w:hAnsi="Times New Roman"/>
          <w:i/>
          <w:color w:val="000000" w:themeColor="text1"/>
          <w:sz w:val="20"/>
          <w:szCs w:val="20"/>
          <w:lang w:val="en-US"/>
        </w:rPr>
        <w:t xml:space="preserve">0 </w:t>
      </w:r>
      <w:r w:rsidR="009A4192" w:rsidRPr="009A4192">
        <w:rPr>
          <w:rFonts w:ascii="Times New Roman" w:hAnsi="Times New Roman"/>
          <w:i/>
          <w:color w:val="000000" w:themeColor="text1"/>
          <w:sz w:val="20"/>
          <w:szCs w:val="20"/>
        </w:rPr>
        <w:t xml:space="preserve"> </w:t>
      </w:r>
      <w:r w:rsidR="009A4192" w:rsidRPr="009A4192">
        <w:rPr>
          <w:rFonts w:ascii="Times New Roman" w:hAnsi="Times New Roman"/>
          <w:color w:val="000000" w:themeColor="text1"/>
          <w:sz w:val="20"/>
          <w:szCs w:val="20"/>
        </w:rPr>
        <w:t xml:space="preserve">dan </w:t>
      </w:r>
      <w:r w:rsidR="00CF0B5D">
        <w:rPr>
          <w:rFonts w:ascii="Times New Roman" w:hAnsi="Times New Roman"/>
          <w:color w:val="000000" w:themeColor="text1"/>
          <w:sz w:val="20"/>
          <w:szCs w:val="20"/>
          <w:lang w:val="en-US"/>
        </w:rPr>
        <w:t xml:space="preserve"> </w:t>
      </w:r>
      <w:r w:rsidR="008E580E">
        <w:rPr>
          <w:rFonts w:ascii="Times New Roman" w:hAnsi="Times New Roman"/>
          <w:i/>
          <w:color w:val="000000" w:themeColor="text1"/>
          <w:sz w:val="20"/>
          <w:szCs w:val="20"/>
        </w:rPr>
        <w:t xml:space="preserve">SPSS </w:t>
      </w:r>
      <w:r w:rsidR="008E580E">
        <w:rPr>
          <w:rFonts w:ascii="Times New Roman" w:hAnsi="Times New Roman"/>
          <w:i/>
          <w:color w:val="000000" w:themeColor="text1"/>
          <w:sz w:val="20"/>
          <w:szCs w:val="20"/>
          <w:lang w:val="en-US"/>
        </w:rPr>
        <w:t xml:space="preserve">22 </w:t>
      </w:r>
      <w:r w:rsidR="009A4192" w:rsidRPr="009A4192">
        <w:rPr>
          <w:rFonts w:ascii="Times New Roman" w:hAnsi="Times New Roman"/>
          <w:i/>
          <w:color w:val="000000" w:themeColor="text1"/>
          <w:sz w:val="20"/>
          <w:szCs w:val="20"/>
        </w:rPr>
        <w:t>For Window</w:t>
      </w:r>
      <w:r w:rsidR="00920801">
        <w:rPr>
          <w:rFonts w:ascii="Times New Roman" w:hAnsi="Times New Roman"/>
          <w:i/>
          <w:color w:val="000000" w:themeColor="text1"/>
          <w:sz w:val="20"/>
          <w:szCs w:val="20"/>
          <w:lang w:val="en-HK"/>
        </w:rPr>
        <w:t>s</w:t>
      </w:r>
      <w:r w:rsidR="008E580E">
        <w:rPr>
          <w:rFonts w:ascii="Times New Roman" w:hAnsi="Times New Roman"/>
          <w:color w:val="000000" w:themeColor="text1"/>
          <w:sz w:val="20"/>
          <w:szCs w:val="20"/>
          <w:lang w:val="en-US"/>
        </w:rPr>
        <w:t xml:space="preserve">. Penelitian ini telah lulus mutu etik dengan nomor </w:t>
      </w:r>
      <w:r w:rsidR="00CF0B5D">
        <w:rPr>
          <w:rFonts w:ascii="Times New Roman" w:hAnsi="Times New Roman"/>
          <w:i/>
          <w:color w:val="000000" w:themeColor="text1"/>
          <w:sz w:val="20"/>
          <w:szCs w:val="20"/>
          <w:lang w:val="en-US"/>
        </w:rPr>
        <w:t>692/STIKES-NH-KEPK-XII</w:t>
      </w:r>
      <w:r w:rsidR="008E580E">
        <w:rPr>
          <w:rFonts w:ascii="Times New Roman" w:hAnsi="Times New Roman"/>
          <w:i/>
          <w:color w:val="000000" w:themeColor="text1"/>
          <w:sz w:val="20"/>
          <w:szCs w:val="20"/>
          <w:lang w:val="en-US"/>
        </w:rPr>
        <w:t xml:space="preserve">/2022 </w:t>
      </w:r>
      <w:r w:rsidR="008E580E">
        <w:rPr>
          <w:rFonts w:ascii="Times New Roman" w:hAnsi="Times New Roman"/>
          <w:color w:val="000000" w:themeColor="text1"/>
          <w:sz w:val="20"/>
          <w:szCs w:val="20"/>
          <w:lang w:val="en-US"/>
        </w:rPr>
        <w:t>yang dikelu</w:t>
      </w:r>
      <w:r w:rsidR="00F24AF3">
        <w:rPr>
          <w:rFonts w:ascii="Times New Roman" w:hAnsi="Times New Roman"/>
          <w:color w:val="000000" w:themeColor="text1"/>
          <w:sz w:val="20"/>
          <w:szCs w:val="20"/>
          <w:lang w:val="en-US"/>
        </w:rPr>
        <w:t xml:space="preserve">arkan pada tanggal </w:t>
      </w:r>
      <w:r w:rsidR="00CF0B5D">
        <w:rPr>
          <w:rFonts w:ascii="Times New Roman" w:hAnsi="Times New Roman"/>
          <w:color w:val="000000" w:themeColor="text1"/>
          <w:sz w:val="20"/>
          <w:szCs w:val="20"/>
          <w:lang w:val="en-US"/>
        </w:rPr>
        <w:t xml:space="preserve">5 Desember </w:t>
      </w:r>
      <w:r w:rsidR="00F24AF3">
        <w:rPr>
          <w:rFonts w:ascii="Times New Roman" w:hAnsi="Times New Roman"/>
          <w:color w:val="000000" w:themeColor="text1"/>
          <w:sz w:val="20"/>
          <w:szCs w:val="20"/>
          <w:lang w:val="en-US"/>
        </w:rPr>
        <w:t xml:space="preserve"> 2022 Sekolah Tinggi Ilmu </w:t>
      </w:r>
      <w:r w:rsidR="00E76E74">
        <w:rPr>
          <w:rFonts w:ascii="Times New Roman" w:hAnsi="Times New Roman"/>
          <w:color w:val="000000" w:themeColor="text1"/>
          <w:sz w:val="20"/>
          <w:szCs w:val="20"/>
          <w:lang w:val="en-US"/>
        </w:rPr>
        <w:t xml:space="preserve">Kesehatan </w:t>
      </w:r>
      <w:r w:rsidR="00F24AF3">
        <w:rPr>
          <w:rFonts w:ascii="Times New Roman" w:hAnsi="Times New Roman"/>
          <w:color w:val="000000" w:themeColor="text1"/>
          <w:sz w:val="20"/>
          <w:szCs w:val="20"/>
          <w:lang w:val="en-US"/>
        </w:rPr>
        <w:t>Na</w:t>
      </w:r>
      <w:r w:rsidR="00E76E74">
        <w:rPr>
          <w:rFonts w:ascii="Times New Roman" w:hAnsi="Times New Roman"/>
          <w:color w:val="000000" w:themeColor="text1"/>
          <w:sz w:val="20"/>
          <w:szCs w:val="20"/>
          <w:lang w:val="en-US"/>
        </w:rPr>
        <w:t>ni Hasanuddin</w:t>
      </w:r>
      <w:r w:rsidR="00F24AF3">
        <w:rPr>
          <w:rFonts w:ascii="Times New Roman" w:hAnsi="Times New Roman"/>
          <w:color w:val="000000" w:themeColor="text1"/>
          <w:sz w:val="20"/>
          <w:szCs w:val="20"/>
          <w:lang w:val="en-US"/>
        </w:rPr>
        <w:t>.</w:t>
      </w:r>
    </w:p>
    <w:p w:rsidR="00853A50" w:rsidRPr="00853A50" w:rsidRDefault="00853A50" w:rsidP="00067F14">
      <w:pPr>
        <w:pStyle w:val="NoSpacing"/>
        <w:ind w:firstLine="426"/>
        <w:jc w:val="both"/>
        <w:rPr>
          <w:rFonts w:ascii="Times New Roman" w:hAnsi="Times New Roman"/>
          <w:color w:val="000000" w:themeColor="text1"/>
          <w:sz w:val="14"/>
          <w:szCs w:val="20"/>
          <w:lang w:val="en-US"/>
        </w:rPr>
      </w:pPr>
    </w:p>
    <w:p w:rsidR="00853A50" w:rsidRPr="00853A50" w:rsidRDefault="00197DF0" w:rsidP="00197DF0">
      <w:pPr>
        <w:ind w:right="2"/>
        <w:jc w:val="both"/>
        <w:rPr>
          <w:rStyle w:val="hps"/>
          <w:b/>
          <w:sz w:val="24"/>
          <w:szCs w:val="24"/>
        </w:rPr>
      </w:pPr>
      <w:r w:rsidRPr="00087AF2">
        <w:rPr>
          <w:b/>
          <w:sz w:val="24"/>
          <w:szCs w:val="24"/>
        </w:rPr>
        <w:t>Hasil</w:t>
      </w:r>
    </w:p>
    <w:p w:rsidR="00197DF0" w:rsidRPr="00087AF2" w:rsidRDefault="00197DF0" w:rsidP="00197DF0">
      <w:pPr>
        <w:pStyle w:val="ListParagraph"/>
        <w:numPr>
          <w:ilvl w:val="0"/>
          <w:numId w:val="3"/>
        </w:numPr>
        <w:ind w:left="284" w:right="2" w:hanging="284"/>
        <w:jc w:val="both"/>
        <w:rPr>
          <w:rStyle w:val="hps"/>
          <w:rFonts w:eastAsiaTheme="minorEastAsia"/>
          <w:lang w:val="id-ID"/>
        </w:rPr>
      </w:pPr>
      <w:r w:rsidRPr="00087AF2">
        <w:rPr>
          <w:rStyle w:val="hps"/>
          <w:rFonts w:eastAsiaTheme="minorEastAsia"/>
          <w:lang w:val="id-ID"/>
        </w:rPr>
        <w:t>Analisis Univariat</w:t>
      </w:r>
    </w:p>
    <w:p w:rsidR="002442DC" w:rsidRDefault="002442DC" w:rsidP="00F91F48">
      <w:pPr>
        <w:pStyle w:val="ListParagraph"/>
        <w:ind w:left="284" w:right="2"/>
        <w:jc w:val="both"/>
        <w:rPr>
          <w:b/>
        </w:rPr>
      </w:pPr>
      <w:r w:rsidRPr="00087AF2">
        <w:rPr>
          <w:b/>
        </w:rPr>
        <w:t xml:space="preserve">Tabel. 1 </w:t>
      </w:r>
      <w:r w:rsidR="00F91F48" w:rsidRPr="00F91F48">
        <w:rPr>
          <w:b/>
        </w:rPr>
        <w:t xml:space="preserve">Distribusi Frekuensi </w:t>
      </w:r>
      <w:r w:rsidR="00F91F48">
        <w:rPr>
          <w:b/>
        </w:rPr>
        <w:t xml:space="preserve">Berdasarkan </w:t>
      </w:r>
      <w:r w:rsidR="00712C72">
        <w:rPr>
          <w:b/>
        </w:rPr>
        <w:t xml:space="preserve">Karakteristik Responden Diabetes Mellitus </w:t>
      </w:r>
      <w:r w:rsidR="00FE6344">
        <w:rPr>
          <w:b/>
        </w:rPr>
        <w:t>Tipe 2</w:t>
      </w:r>
      <w:r w:rsidR="00F91F48">
        <w:rPr>
          <w:b/>
        </w:rPr>
        <w:t xml:space="preserve"> di Ruang Rawat Inap RS Ibnu Sina Makassar </w:t>
      </w:r>
      <w:r w:rsidR="00F91F48" w:rsidRPr="00F91F48">
        <w:rPr>
          <w:b/>
        </w:rPr>
        <w:t>Tahun 2022</w:t>
      </w:r>
    </w:p>
    <w:tbl>
      <w:tblPr>
        <w:tblStyle w:val="TableGrid"/>
        <w:tblW w:w="0" w:type="auto"/>
        <w:tblInd w:w="392" w:type="dxa"/>
        <w:tblLook w:val="04A0" w:firstRow="1" w:lastRow="0" w:firstColumn="1" w:lastColumn="0" w:noHBand="0" w:noVBand="1"/>
      </w:tblPr>
      <w:tblGrid>
        <w:gridCol w:w="2895"/>
        <w:gridCol w:w="2968"/>
        <w:gridCol w:w="2784"/>
      </w:tblGrid>
      <w:tr w:rsidR="00BC4880" w:rsidRPr="00087AF2" w:rsidTr="00BE4553">
        <w:tc>
          <w:tcPr>
            <w:tcW w:w="2895" w:type="dxa"/>
          </w:tcPr>
          <w:p w:rsidR="00BC4880" w:rsidRPr="00CC21C9" w:rsidRDefault="00BC4880" w:rsidP="00BE4553">
            <w:pPr>
              <w:pStyle w:val="ListParagraph"/>
              <w:ind w:left="0" w:right="2"/>
              <w:jc w:val="center"/>
              <w:rPr>
                <w:rStyle w:val="hps"/>
                <w:rFonts w:eastAsiaTheme="minorEastAsia"/>
                <w:b/>
                <w:lang w:val="id-ID"/>
              </w:rPr>
            </w:pPr>
            <w:r w:rsidRPr="00CC21C9">
              <w:rPr>
                <w:b/>
              </w:rPr>
              <w:t>Karakteristik</w:t>
            </w:r>
          </w:p>
        </w:tc>
        <w:tc>
          <w:tcPr>
            <w:tcW w:w="2968" w:type="dxa"/>
          </w:tcPr>
          <w:p w:rsidR="00BC4880" w:rsidRPr="00CC21C9" w:rsidRDefault="00BC4880" w:rsidP="00BE4553">
            <w:pPr>
              <w:pStyle w:val="ListParagraph"/>
              <w:ind w:left="0" w:right="2"/>
              <w:jc w:val="center"/>
              <w:rPr>
                <w:rStyle w:val="hps"/>
                <w:rFonts w:eastAsiaTheme="minorEastAsia"/>
                <w:b/>
              </w:rPr>
            </w:pPr>
            <w:r w:rsidRPr="00CC21C9">
              <w:rPr>
                <w:rStyle w:val="hps"/>
                <w:rFonts w:eastAsiaTheme="minorEastAsia"/>
                <w:b/>
              </w:rPr>
              <w:t>n</w:t>
            </w:r>
          </w:p>
        </w:tc>
        <w:tc>
          <w:tcPr>
            <w:tcW w:w="2784" w:type="dxa"/>
          </w:tcPr>
          <w:p w:rsidR="00BC4880" w:rsidRPr="00CC21C9" w:rsidRDefault="00BC4880" w:rsidP="00BE4553">
            <w:pPr>
              <w:pStyle w:val="ListParagraph"/>
              <w:ind w:left="0" w:right="2"/>
              <w:jc w:val="center"/>
              <w:rPr>
                <w:rStyle w:val="hps"/>
                <w:rFonts w:eastAsiaTheme="minorEastAsia"/>
                <w:b/>
              </w:rPr>
            </w:pPr>
            <w:r w:rsidRPr="00CC21C9">
              <w:rPr>
                <w:rStyle w:val="hps"/>
                <w:rFonts w:eastAsiaTheme="minorEastAsia"/>
                <w:b/>
              </w:rPr>
              <w:t>%</w:t>
            </w:r>
          </w:p>
        </w:tc>
      </w:tr>
      <w:tr w:rsidR="00BC4880" w:rsidRPr="00903811" w:rsidTr="00BE4553">
        <w:trPr>
          <w:trHeight w:val="611"/>
        </w:trPr>
        <w:tc>
          <w:tcPr>
            <w:tcW w:w="2895" w:type="dxa"/>
          </w:tcPr>
          <w:p w:rsidR="00BC4880" w:rsidRDefault="00BC4880" w:rsidP="00BE4553">
            <w:pPr>
              <w:ind w:right="2"/>
              <w:jc w:val="center"/>
            </w:pPr>
            <w:r>
              <w:t>Usia</w:t>
            </w:r>
          </w:p>
          <w:p w:rsidR="00BC4880" w:rsidRDefault="00BC4880" w:rsidP="00BE4553">
            <w:pPr>
              <w:ind w:right="2"/>
              <w:jc w:val="center"/>
            </w:pPr>
            <w:r>
              <w:t>30 – 50 Tahun</w:t>
            </w:r>
          </w:p>
          <w:p w:rsidR="00BC4880" w:rsidRDefault="00BC4880" w:rsidP="00BE4553">
            <w:pPr>
              <w:ind w:right="2"/>
              <w:jc w:val="center"/>
            </w:pPr>
            <w:r>
              <w:t>31 – 60 Tahun</w:t>
            </w:r>
          </w:p>
          <w:p w:rsidR="00BC4880" w:rsidRDefault="00BC4880" w:rsidP="00BE4553">
            <w:pPr>
              <w:ind w:right="2"/>
              <w:jc w:val="center"/>
            </w:pPr>
            <w:r>
              <w:t>&gt;71 Tahun</w:t>
            </w:r>
          </w:p>
        </w:tc>
        <w:tc>
          <w:tcPr>
            <w:tcW w:w="2968" w:type="dxa"/>
          </w:tcPr>
          <w:p w:rsidR="00BC4880" w:rsidRDefault="00BC4880" w:rsidP="00BE4553">
            <w:pPr>
              <w:ind w:right="2"/>
              <w:jc w:val="center"/>
            </w:pPr>
          </w:p>
          <w:p w:rsidR="00BC4880" w:rsidRDefault="00BC4880" w:rsidP="00BE4553">
            <w:pPr>
              <w:ind w:right="2"/>
              <w:jc w:val="center"/>
            </w:pPr>
            <w:r>
              <w:t>12</w:t>
            </w:r>
          </w:p>
          <w:p w:rsidR="00BC4880" w:rsidRDefault="00BC4880" w:rsidP="00BE4553">
            <w:pPr>
              <w:ind w:right="2"/>
              <w:jc w:val="center"/>
            </w:pPr>
            <w:r>
              <w:t>20</w:t>
            </w:r>
          </w:p>
          <w:p w:rsidR="00BC4880" w:rsidRDefault="00BC4880" w:rsidP="00BE4553">
            <w:pPr>
              <w:ind w:right="2"/>
              <w:jc w:val="center"/>
            </w:pPr>
            <w:r>
              <w:t>2</w:t>
            </w:r>
          </w:p>
        </w:tc>
        <w:tc>
          <w:tcPr>
            <w:tcW w:w="2784" w:type="dxa"/>
          </w:tcPr>
          <w:p w:rsidR="00BC4880" w:rsidRDefault="00BC4880" w:rsidP="00BE4553">
            <w:pPr>
              <w:ind w:right="2"/>
              <w:jc w:val="center"/>
            </w:pPr>
          </w:p>
          <w:p w:rsidR="00BC4880" w:rsidRDefault="00BC4880" w:rsidP="00BE4553">
            <w:pPr>
              <w:ind w:right="2"/>
              <w:jc w:val="center"/>
            </w:pPr>
            <w:r>
              <w:t>35,3%</w:t>
            </w:r>
          </w:p>
          <w:p w:rsidR="00BC4880" w:rsidRDefault="00BC4880" w:rsidP="00BE4553">
            <w:pPr>
              <w:ind w:right="2"/>
              <w:jc w:val="center"/>
            </w:pPr>
            <w:r>
              <w:t>58,8%</w:t>
            </w:r>
          </w:p>
          <w:p w:rsidR="00BC4880" w:rsidRDefault="00BC4880" w:rsidP="00BE4553">
            <w:pPr>
              <w:ind w:right="2"/>
              <w:jc w:val="center"/>
            </w:pPr>
            <w:r>
              <w:t>5,9%</w:t>
            </w:r>
          </w:p>
        </w:tc>
      </w:tr>
      <w:tr w:rsidR="00BC4880" w:rsidRPr="00903811" w:rsidTr="00BE4553">
        <w:trPr>
          <w:trHeight w:val="611"/>
        </w:trPr>
        <w:tc>
          <w:tcPr>
            <w:tcW w:w="2895" w:type="dxa"/>
          </w:tcPr>
          <w:p w:rsidR="00BC4880" w:rsidRDefault="00BC4880" w:rsidP="00BE4553">
            <w:pPr>
              <w:ind w:right="2"/>
              <w:jc w:val="center"/>
            </w:pPr>
            <w:r>
              <w:t>Jenis Kelamin</w:t>
            </w:r>
          </w:p>
          <w:p w:rsidR="00BC4880" w:rsidRDefault="00BC4880" w:rsidP="00BE4553">
            <w:pPr>
              <w:ind w:right="2"/>
              <w:jc w:val="center"/>
            </w:pPr>
            <w:r>
              <w:t>Laki-Laki</w:t>
            </w:r>
          </w:p>
          <w:p w:rsidR="00BC4880" w:rsidRDefault="00BC4880" w:rsidP="00BE4553">
            <w:pPr>
              <w:ind w:right="2"/>
              <w:jc w:val="center"/>
            </w:pPr>
            <w:r>
              <w:t>Perempuan</w:t>
            </w:r>
          </w:p>
        </w:tc>
        <w:tc>
          <w:tcPr>
            <w:tcW w:w="2968" w:type="dxa"/>
          </w:tcPr>
          <w:p w:rsidR="00BC4880" w:rsidRDefault="00BC4880" w:rsidP="00BE4553">
            <w:pPr>
              <w:ind w:right="2"/>
              <w:jc w:val="center"/>
            </w:pPr>
          </w:p>
          <w:p w:rsidR="00BC4880" w:rsidRDefault="00BC4880" w:rsidP="00BE4553">
            <w:pPr>
              <w:ind w:right="2"/>
              <w:jc w:val="center"/>
            </w:pPr>
            <w:r>
              <w:t>10</w:t>
            </w:r>
          </w:p>
          <w:p w:rsidR="00BC4880" w:rsidRDefault="00BC4880" w:rsidP="00BE4553">
            <w:pPr>
              <w:ind w:right="2"/>
              <w:jc w:val="center"/>
            </w:pPr>
            <w:r>
              <w:t>24</w:t>
            </w:r>
          </w:p>
        </w:tc>
        <w:tc>
          <w:tcPr>
            <w:tcW w:w="2784" w:type="dxa"/>
          </w:tcPr>
          <w:p w:rsidR="00BC4880" w:rsidRDefault="00BC4880" w:rsidP="00BE4553">
            <w:pPr>
              <w:ind w:right="2"/>
              <w:jc w:val="center"/>
            </w:pPr>
          </w:p>
          <w:p w:rsidR="00BC4880" w:rsidRDefault="00BC4880" w:rsidP="00BE4553">
            <w:pPr>
              <w:ind w:right="2"/>
              <w:jc w:val="center"/>
            </w:pPr>
            <w:r>
              <w:t>29,4%</w:t>
            </w:r>
          </w:p>
          <w:p w:rsidR="00BC4880" w:rsidRDefault="00BC4880" w:rsidP="00BE4553">
            <w:pPr>
              <w:ind w:right="2"/>
              <w:jc w:val="center"/>
            </w:pPr>
            <w:r>
              <w:t>70,6%</w:t>
            </w:r>
          </w:p>
        </w:tc>
      </w:tr>
      <w:tr w:rsidR="00BC4880" w:rsidRPr="00903811" w:rsidTr="00BE4553">
        <w:trPr>
          <w:trHeight w:val="611"/>
        </w:trPr>
        <w:tc>
          <w:tcPr>
            <w:tcW w:w="2895" w:type="dxa"/>
          </w:tcPr>
          <w:p w:rsidR="00BC4880" w:rsidRDefault="00BC4880" w:rsidP="00BE4553">
            <w:pPr>
              <w:ind w:right="2"/>
              <w:jc w:val="center"/>
            </w:pPr>
            <w:r>
              <w:t>Pendidikam</w:t>
            </w:r>
          </w:p>
          <w:p w:rsidR="00BC4880" w:rsidRDefault="00BC4880" w:rsidP="00BE4553">
            <w:pPr>
              <w:ind w:right="2"/>
              <w:jc w:val="center"/>
            </w:pPr>
            <w:r>
              <w:t>SD</w:t>
            </w:r>
          </w:p>
          <w:p w:rsidR="00BC4880" w:rsidRDefault="00BC4880" w:rsidP="00BE4553">
            <w:pPr>
              <w:ind w:right="2"/>
              <w:jc w:val="center"/>
            </w:pPr>
            <w:r>
              <w:t>SMP</w:t>
            </w:r>
          </w:p>
          <w:p w:rsidR="00BC4880" w:rsidRDefault="00BC4880" w:rsidP="00BE4553">
            <w:pPr>
              <w:ind w:right="2"/>
              <w:jc w:val="center"/>
            </w:pPr>
            <w:r>
              <w:t>SMA</w:t>
            </w:r>
          </w:p>
          <w:p w:rsidR="00BC4880" w:rsidRDefault="00BC4880" w:rsidP="00BE4553">
            <w:pPr>
              <w:ind w:right="2"/>
              <w:jc w:val="center"/>
            </w:pPr>
            <w:r>
              <w:t>S1</w:t>
            </w:r>
          </w:p>
        </w:tc>
        <w:tc>
          <w:tcPr>
            <w:tcW w:w="2968" w:type="dxa"/>
          </w:tcPr>
          <w:p w:rsidR="00BC4880" w:rsidRDefault="00BC4880" w:rsidP="00BE4553">
            <w:pPr>
              <w:ind w:right="2"/>
              <w:jc w:val="center"/>
            </w:pPr>
          </w:p>
          <w:p w:rsidR="00BC4880" w:rsidRDefault="00BC4880" w:rsidP="00BE4553">
            <w:pPr>
              <w:ind w:right="2"/>
              <w:jc w:val="center"/>
            </w:pPr>
            <w:r>
              <w:t>11</w:t>
            </w:r>
          </w:p>
          <w:p w:rsidR="00BC4880" w:rsidRDefault="00BC4880" w:rsidP="00BE4553">
            <w:pPr>
              <w:ind w:right="2"/>
              <w:jc w:val="center"/>
            </w:pPr>
            <w:r>
              <w:t>1</w:t>
            </w:r>
          </w:p>
          <w:p w:rsidR="00BC4880" w:rsidRDefault="00BC4880" w:rsidP="00BE4553">
            <w:pPr>
              <w:ind w:right="2"/>
              <w:jc w:val="center"/>
            </w:pPr>
            <w:r>
              <w:t>18</w:t>
            </w:r>
          </w:p>
          <w:p w:rsidR="00BC4880" w:rsidRDefault="00BC4880" w:rsidP="00BE4553">
            <w:pPr>
              <w:ind w:right="2"/>
              <w:jc w:val="center"/>
            </w:pPr>
            <w:r>
              <w:t>4</w:t>
            </w:r>
          </w:p>
        </w:tc>
        <w:tc>
          <w:tcPr>
            <w:tcW w:w="2784" w:type="dxa"/>
          </w:tcPr>
          <w:p w:rsidR="00BC4880" w:rsidRDefault="00BC4880" w:rsidP="00BE4553">
            <w:pPr>
              <w:ind w:right="2"/>
              <w:jc w:val="center"/>
            </w:pPr>
          </w:p>
          <w:p w:rsidR="00BC4880" w:rsidRDefault="00BC4880" w:rsidP="00BE4553">
            <w:pPr>
              <w:ind w:right="2"/>
              <w:jc w:val="center"/>
            </w:pPr>
            <w:r>
              <w:t>32,4%</w:t>
            </w:r>
          </w:p>
          <w:p w:rsidR="00BC4880" w:rsidRDefault="00BC4880" w:rsidP="00BE4553">
            <w:pPr>
              <w:ind w:right="2"/>
              <w:jc w:val="center"/>
            </w:pPr>
            <w:r>
              <w:t>2,9%</w:t>
            </w:r>
          </w:p>
          <w:p w:rsidR="00BC4880" w:rsidRDefault="00BC4880" w:rsidP="00BE4553">
            <w:pPr>
              <w:ind w:right="2"/>
              <w:jc w:val="center"/>
            </w:pPr>
            <w:r>
              <w:t>52,9%</w:t>
            </w:r>
          </w:p>
          <w:p w:rsidR="00BC4880" w:rsidRDefault="00BC4880" w:rsidP="00BE4553">
            <w:pPr>
              <w:ind w:right="2"/>
              <w:jc w:val="center"/>
            </w:pPr>
            <w:r>
              <w:t>11,8%</w:t>
            </w:r>
          </w:p>
        </w:tc>
      </w:tr>
    </w:tbl>
    <w:p w:rsidR="007D7A83" w:rsidRDefault="007D7A83" w:rsidP="007D7A83">
      <w:pPr>
        <w:ind w:right="2"/>
        <w:jc w:val="both"/>
        <w:rPr>
          <w:sz w:val="14"/>
        </w:rPr>
      </w:pPr>
    </w:p>
    <w:p w:rsidR="00D73D4E" w:rsidRDefault="00D73D4E" w:rsidP="007D7A83">
      <w:pPr>
        <w:ind w:right="2"/>
        <w:jc w:val="both"/>
        <w:rPr>
          <w:sz w:val="14"/>
        </w:rPr>
      </w:pPr>
    </w:p>
    <w:p w:rsidR="00D73D4E" w:rsidRDefault="00D73D4E" w:rsidP="007D7A83">
      <w:pPr>
        <w:ind w:right="2"/>
        <w:jc w:val="both"/>
        <w:rPr>
          <w:sz w:val="14"/>
        </w:rPr>
      </w:pPr>
    </w:p>
    <w:tbl>
      <w:tblPr>
        <w:tblStyle w:val="TableGrid"/>
        <w:tblW w:w="0" w:type="auto"/>
        <w:tblInd w:w="392" w:type="dxa"/>
        <w:tblLook w:val="04A0" w:firstRow="1" w:lastRow="0" w:firstColumn="1" w:lastColumn="0" w:noHBand="0" w:noVBand="1"/>
      </w:tblPr>
      <w:tblGrid>
        <w:gridCol w:w="2895"/>
        <w:gridCol w:w="2968"/>
        <w:gridCol w:w="2784"/>
      </w:tblGrid>
      <w:tr w:rsidR="00D73D4E" w:rsidRPr="00CC21C9" w:rsidTr="00BE4553">
        <w:tc>
          <w:tcPr>
            <w:tcW w:w="2895" w:type="dxa"/>
          </w:tcPr>
          <w:p w:rsidR="00D73D4E" w:rsidRDefault="00D73D4E" w:rsidP="00BE4553">
            <w:pPr>
              <w:ind w:right="2"/>
              <w:jc w:val="center"/>
            </w:pPr>
            <w:r>
              <w:t>Lingkunagan Fisik</w:t>
            </w:r>
          </w:p>
          <w:p w:rsidR="00D73D4E" w:rsidRDefault="00D73D4E" w:rsidP="00BE4553">
            <w:pPr>
              <w:ind w:right="2"/>
              <w:jc w:val="center"/>
            </w:pPr>
            <w:r>
              <w:t>Buruk</w:t>
            </w:r>
          </w:p>
          <w:p w:rsidR="00D73D4E" w:rsidRDefault="00D73D4E" w:rsidP="00BE4553">
            <w:pPr>
              <w:ind w:right="2"/>
              <w:jc w:val="center"/>
            </w:pPr>
            <w:r>
              <w:t xml:space="preserve">Baik </w:t>
            </w:r>
          </w:p>
        </w:tc>
        <w:tc>
          <w:tcPr>
            <w:tcW w:w="2968" w:type="dxa"/>
          </w:tcPr>
          <w:p w:rsidR="00D73D4E" w:rsidRDefault="00D73D4E" w:rsidP="00BE4553">
            <w:pPr>
              <w:ind w:right="2"/>
              <w:jc w:val="center"/>
            </w:pPr>
          </w:p>
          <w:p w:rsidR="00D73D4E" w:rsidRDefault="00D73D4E" w:rsidP="00BE4553">
            <w:pPr>
              <w:ind w:right="2"/>
              <w:jc w:val="center"/>
            </w:pPr>
            <w:r>
              <w:t>21</w:t>
            </w:r>
          </w:p>
          <w:p w:rsidR="00D73D4E" w:rsidRDefault="00D73D4E" w:rsidP="00BE4553">
            <w:pPr>
              <w:ind w:right="2"/>
              <w:jc w:val="center"/>
            </w:pPr>
            <w:r>
              <w:t>13</w:t>
            </w:r>
          </w:p>
        </w:tc>
        <w:tc>
          <w:tcPr>
            <w:tcW w:w="2784" w:type="dxa"/>
          </w:tcPr>
          <w:p w:rsidR="00D73D4E" w:rsidRDefault="00D73D4E" w:rsidP="00BE4553">
            <w:pPr>
              <w:ind w:right="2"/>
              <w:jc w:val="center"/>
            </w:pPr>
          </w:p>
          <w:p w:rsidR="00D73D4E" w:rsidRDefault="00D73D4E" w:rsidP="00BE4553">
            <w:pPr>
              <w:ind w:right="2"/>
              <w:jc w:val="center"/>
            </w:pPr>
            <w:r>
              <w:t>61,8%</w:t>
            </w:r>
          </w:p>
          <w:p w:rsidR="00D73D4E" w:rsidRDefault="00D73D4E" w:rsidP="00BE4553">
            <w:pPr>
              <w:ind w:right="2"/>
              <w:jc w:val="center"/>
            </w:pPr>
            <w:r>
              <w:t>38,2%</w:t>
            </w:r>
          </w:p>
        </w:tc>
      </w:tr>
      <w:tr w:rsidR="00D73D4E" w:rsidTr="00BE4553">
        <w:trPr>
          <w:trHeight w:val="611"/>
        </w:trPr>
        <w:tc>
          <w:tcPr>
            <w:tcW w:w="2895" w:type="dxa"/>
          </w:tcPr>
          <w:p w:rsidR="00D73D4E" w:rsidRDefault="00D73D4E" w:rsidP="00BE4553">
            <w:pPr>
              <w:ind w:right="2"/>
              <w:jc w:val="center"/>
            </w:pPr>
            <w:r>
              <w:t>Kualitas Tidur</w:t>
            </w:r>
          </w:p>
          <w:p w:rsidR="00D73D4E" w:rsidRDefault="00D73D4E" w:rsidP="00BE4553">
            <w:pPr>
              <w:ind w:right="2"/>
              <w:jc w:val="center"/>
            </w:pPr>
            <w:r>
              <w:t>Buruk</w:t>
            </w:r>
          </w:p>
          <w:p w:rsidR="00D73D4E" w:rsidRDefault="00D73D4E" w:rsidP="00BE4553">
            <w:pPr>
              <w:ind w:right="2"/>
              <w:jc w:val="center"/>
            </w:pPr>
            <w:r>
              <w:t>Baik</w:t>
            </w:r>
          </w:p>
        </w:tc>
        <w:tc>
          <w:tcPr>
            <w:tcW w:w="2968" w:type="dxa"/>
          </w:tcPr>
          <w:p w:rsidR="00D73D4E" w:rsidRDefault="00D73D4E" w:rsidP="00BE4553">
            <w:pPr>
              <w:ind w:right="2"/>
              <w:jc w:val="center"/>
            </w:pPr>
          </w:p>
          <w:p w:rsidR="00D73D4E" w:rsidRDefault="00D73D4E" w:rsidP="00BE4553">
            <w:pPr>
              <w:ind w:right="2"/>
              <w:jc w:val="center"/>
            </w:pPr>
            <w:r>
              <w:t>18</w:t>
            </w:r>
          </w:p>
          <w:p w:rsidR="00D73D4E" w:rsidRDefault="00D73D4E" w:rsidP="00BE4553">
            <w:pPr>
              <w:ind w:right="2"/>
              <w:jc w:val="center"/>
            </w:pPr>
            <w:r>
              <w:t>16</w:t>
            </w:r>
          </w:p>
        </w:tc>
        <w:tc>
          <w:tcPr>
            <w:tcW w:w="2784" w:type="dxa"/>
          </w:tcPr>
          <w:p w:rsidR="00D73D4E" w:rsidRDefault="00D73D4E" w:rsidP="00BE4553">
            <w:pPr>
              <w:ind w:right="2"/>
              <w:jc w:val="center"/>
            </w:pPr>
          </w:p>
          <w:p w:rsidR="00D73D4E" w:rsidRDefault="00D73D4E" w:rsidP="00BE4553">
            <w:pPr>
              <w:ind w:right="2"/>
              <w:jc w:val="center"/>
            </w:pPr>
            <w:r>
              <w:t>52,9%</w:t>
            </w:r>
          </w:p>
          <w:p w:rsidR="00D73D4E" w:rsidRDefault="00D73D4E" w:rsidP="00BE4553">
            <w:pPr>
              <w:ind w:right="2"/>
              <w:jc w:val="center"/>
            </w:pPr>
            <w:r>
              <w:t>47,1%</w:t>
            </w:r>
          </w:p>
        </w:tc>
      </w:tr>
    </w:tbl>
    <w:p w:rsidR="00D73D4E" w:rsidRPr="00853A50" w:rsidRDefault="00D73D4E" w:rsidP="007D7A83">
      <w:pPr>
        <w:ind w:right="2"/>
        <w:jc w:val="both"/>
        <w:rPr>
          <w:sz w:val="14"/>
        </w:rPr>
      </w:pPr>
    </w:p>
    <w:p w:rsidR="00712C72" w:rsidRDefault="0071781D" w:rsidP="0071781D">
      <w:pPr>
        <w:ind w:left="270" w:right="2" w:firstLine="90"/>
        <w:jc w:val="both"/>
      </w:pPr>
      <w:r>
        <w:tab/>
      </w:r>
      <w:r w:rsidR="00B53434">
        <w:t xml:space="preserve">Berdasarkan tabel. 1 diatas menunjukan distribusi frekuensi karakteristik responden didapatkan bahwa mayoritas responden berumur 31-60 sebanyak 20 orang (58,8%) dan yang terendah berumur &gt;71 tahun sebanyak 2 orang (5,9%). Berdasarkan jenis kelamin, mayoritas berjenis kelamin perempuan sebanyak 24 orang (70,6%) dan yang terendah laki-laki sebanyak 10 orang (29,4%). Berdasarkan tingkat pendidikan bahwa mayoritas pendidikan SMA sebanyak 18 orang (52,9%) dan terendah pendidikan SMP sebanyak 1 orang (2,9%). </w:t>
      </w:r>
      <w:r w:rsidR="00DA7E71">
        <w:t>Berdasarkan karaktersistik lingkungan fisik¸ mayoritas responden memiliki lingkungan fisik buruk sebanyak 21 responden (61,8%) dan responden yang memilki lingkungan fisik baik sebanyak 13 responden (38,2%).</w:t>
      </w:r>
      <w:r w:rsidR="00DF6138">
        <w:t xml:space="preserve"> Berdasarkan karakteristik kualitas tidur, mayoritas responden memiliki kualitas tidur buruk sebanyaak 18 responden (52,9%) dan responden yang memiliki kualitas tidur baik sebanyak 16 responden (47,1%).</w:t>
      </w:r>
    </w:p>
    <w:p w:rsidR="00B72AC4" w:rsidRPr="00936544" w:rsidRDefault="00B807A6" w:rsidP="00D75215">
      <w:pPr>
        <w:tabs>
          <w:tab w:val="center" w:pos="4509"/>
        </w:tabs>
        <w:ind w:right="2"/>
        <w:jc w:val="both"/>
      </w:pPr>
      <w:r>
        <w:t>2.  Analisis Bivariat</w:t>
      </w:r>
      <w:r w:rsidR="00D75215">
        <w:tab/>
      </w:r>
    </w:p>
    <w:p w:rsidR="00511A56" w:rsidRDefault="000C7534" w:rsidP="00511A56">
      <w:pPr>
        <w:pStyle w:val="ListParagraph"/>
        <w:ind w:left="284" w:right="2"/>
        <w:jc w:val="both"/>
        <w:rPr>
          <w:b/>
        </w:rPr>
      </w:pPr>
      <w:r>
        <w:rPr>
          <w:b/>
        </w:rPr>
        <w:t xml:space="preserve">Tabel. </w:t>
      </w:r>
      <w:r w:rsidR="002C53C6">
        <w:rPr>
          <w:b/>
        </w:rPr>
        <w:t>2</w:t>
      </w:r>
      <w:r w:rsidR="00B807A6" w:rsidRPr="00087AF2">
        <w:rPr>
          <w:b/>
        </w:rPr>
        <w:t xml:space="preserve"> </w:t>
      </w:r>
      <w:r w:rsidR="00511A56" w:rsidRPr="00511A56">
        <w:rPr>
          <w:b/>
        </w:rPr>
        <w:t>Distribusi Frekuensi Hubu</w:t>
      </w:r>
      <w:r w:rsidR="00511A56">
        <w:rPr>
          <w:b/>
        </w:rPr>
        <w:t xml:space="preserve">ngan Lingkungan Fisik Terhadap </w:t>
      </w:r>
      <w:r w:rsidR="00511A56" w:rsidRPr="00511A56">
        <w:rPr>
          <w:b/>
        </w:rPr>
        <w:t>Kualitas Tidur Pada Pasi</w:t>
      </w:r>
      <w:r w:rsidR="00FE6344">
        <w:rPr>
          <w:b/>
        </w:rPr>
        <w:t>en Diabetes Mellitus Tipe 2</w:t>
      </w:r>
      <w:r w:rsidR="00511A56">
        <w:rPr>
          <w:b/>
        </w:rPr>
        <w:t xml:space="preserve"> di </w:t>
      </w:r>
      <w:r w:rsidR="00511A56" w:rsidRPr="00511A56">
        <w:rPr>
          <w:b/>
        </w:rPr>
        <w:t>Ruang Rawat Inap</w:t>
      </w:r>
      <w:r w:rsidR="00511A56">
        <w:rPr>
          <w:b/>
        </w:rPr>
        <w:t xml:space="preserve"> Rumah Sakit Ibnu Sina Makassar </w:t>
      </w:r>
      <w:r w:rsidR="00511A56" w:rsidRPr="00511A56">
        <w:rPr>
          <w:b/>
        </w:rPr>
        <w:t>Tahun</w:t>
      </w:r>
      <w:r w:rsidR="00511A56">
        <w:rPr>
          <w:b/>
        </w:rPr>
        <w:t xml:space="preserve"> 2022</w:t>
      </w:r>
      <w:r w:rsidR="00511A56" w:rsidRPr="00511A56">
        <w:rPr>
          <w:b/>
        </w:rPr>
        <w:t xml:space="preserve"> </w:t>
      </w:r>
    </w:p>
    <w:tbl>
      <w:tblPr>
        <w:tblStyle w:val="TableGrid1"/>
        <w:tblW w:w="8647"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58"/>
        <w:gridCol w:w="835"/>
        <w:gridCol w:w="740"/>
        <w:gridCol w:w="678"/>
        <w:gridCol w:w="708"/>
        <w:gridCol w:w="709"/>
        <w:gridCol w:w="992"/>
        <w:gridCol w:w="993"/>
        <w:gridCol w:w="1134"/>
      </w:tblGrid>
      <w:tr w:rsidR="00C2221D" w:rsidRPr="009636A9" w:rsidTr="00BE4553">
        <w:trPr>
          <w:trHeight w:val="215"/>
        </w:trPr>
        <w:tc>
          <w:tcPr>
            <w:tcW w:w="1858" w:type="dxa"/>
            <w:vMerge w:val="restart"/>
            <w:tcBorders>
              <w:top w:val="single" w:sz="4" w:space="0" w:color="auto"/>
              <w:left w:val="single" w:sz="4" w:space="0" w:color="auto"/>
              <w:bottom w:val="single" w:sz="4" w:space="0" w:color="auto"/>
              <w:right w:val="single" w:sz="4" w:space="0" w:color="auto"/>
            </w:tcBorders>
            <w:vAlign w:val="center"/>
          </w:tcPr>
          <w:p w:rsidR="00C2221D" w:rsidRPr="00CC21C9" w:rsidRDefault="00CC21C9" w:rsidP="00BE4553">
            <w:pPr>
              <w:pStyle w:val="NoSpacing"/>
              <w:jc w:val="center"/>
              <w:rPr>
                <w:rFonts w:ascii="Times New Roman" w:hAnsi="Times New Roman"/>
                <w:b/>
                <w:sz w:val="20"/>
                <w:szCs w:val="20"/>
                <w:lang w:val="en-US"/>
              </w:rPr>
            </w:pPr>
            <w:r>
              <w:rPr>
                <w:rFonts w:ascii="Times New Roman" w:hAnsi="Times New Roman"/>
                <w:b/>
                <w:sz w:val="20"/>
                <w:szCs w:val="20"/>
                <w:lang w:val="en-US"/>
              </w:rPr>
              <w:t>Lingkungan Fisik</w:t>
            </w:r>
          </w:p>
        </w:tc>
        <w:tc>
          <w:tcPr>
            <w:tcW w:w="4662" w:type="dxa"/>
            <w:gridSpan w:val="6"/>
            <w:tcBorders>
              <w:top w:val="single" w:sz="4" w:space="0" w:color="auto"/>
              <w:left w:val="single" w:sz="4" w:space="0" w:color="auto"/>
              <w:bottom w:val="single" w:sz="4" w:space="0" w:color="auto"/>
              <w:right w:val="single" w:sz="4" w:space="0" w:color="auto"/>
            </w:tcBorders>
          </w:tcPr>
          <w:p w:rsidR="00C2221D" w:rsidRPr="00CC21C9" w:rsidRDefault="00C2221D" w:rsidP="00BE4553">
            <w:pPr>
              <w:pStyle w:val="NoSpacing"/>
              <w:jc w:val="center"/>
              <w:rPr>
                <w:rFonts w:ascii="Times New Roman" w:hAnsi="Times New Roman"/>
                <w:b/>
                <w:sz w:val="20"/>
                <w:szCs w:val="20"/>
                <w:lang w:val="en-US"/>
              </w:rPr>
            </w:pPr>
            <w:r w:rsidRPr="00CC21C9">
              <w:rPr>
                <w:rFonts w:ascii="Times New Roman" w:hAnsi="Times New Roman"/>
                <w:b/>
                <w:sz w:val="20"/>
                <w:szCs w:val="20"/>
                <w:lang w:val="en-US"/>
              </w:rPr>
              <w:t>Kualitas Tidur</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C2221D" w:rsidRPr="00CC21C9" w:rsidRDefault="00CC21C9" w:rsidP="00BE4553">
            <w:pPr>
              <w:pStyle w:val="NoSpacing"/>
              <w:jc w:val="center"/>
              <w:rPr>
                <w:rFonts w:ascii="Times New Roman" w:hAnsi="Times New Roman"/>
                <w:b/>
                <w:sz w:val="20"/>
                <w:szCs w:val="20"/>
              </w:rPr>
            </w:pPr>
            <m:oMathPara>
              <m:oMath>
                <m:r>
                  <m:rPr>
                    <m:sty m:val="bi"/>
                  </m:rPr>
                  <w:rPr>
                    <w:rFonts w:ascii="Cambria Math" w:hAnsi="Cambria Math"/>
                    <w:sz w:val="20"/>
                    <w:szCs w:val="20"/>
                  </w:rPr>
                  <m:t>ρ</m:t>
                </m:r>
              </m:oMath>
            </m:oMathPara>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C2221D" w:rsidRPr="00CC21C9" w:rsidRDefault="00C2221D" w:rsidP="00BE4553">
            <w:pPr>
              <w:pStyle w:val="NoSpacing"/>
              <w:jc w:val="center"/>
              <w:rPr>
                <w:rFonts w:ascii="Times New Roman" w:hAnsi="Times New Roman"/>
                <w:b/>
                <w:i/>
                <w:sz w:val="20"/>
                <w:szCs w:val="20"/>
              </w:rPr>
            </w:pPr>
            <w:r w:rsidRPr="00CC21C9">
              <w:rPr>
                <w:rFonts w:ascii="Times New Roman" w:hAnsi="Times New Roman"/>
                <w:b/>
                <w:i/>
                <w:sz w:val="20"/>
                <w:szCs w:val="20"/>
              </w:rPr>
              <w:t>a</w:t>
            </w:r>
          </w:p>
        </w:tc>
      </w:tr>
      <w:tr w:rsidR="00C2221D" w:rsidRPr="009636A9" w:rsidTr="00BE4553">
        <w:trPr>
          <w:trHeight w:val="113"/>
        </w:trPr>
        <w:tc>
          <w:tcPr>
            <w:tcW w:w="1858" w:type="dxa"/>
            <w:vMerge/>
            <w:tcBorders>
              <w:left w:val="single" w:sz="4" w:space="0" w:color="auto"/>
              <w:bottom w:val="single" w:sz="4" w:space="0" w:color="auto"/>
              <w:right w:val="single" w:sz="4" w:space="0" w:color="auto"/>
            </w:tcBorders>
          </w:tcPr>
          <w:p w:rsidR="00C2221D" w:rsidRPr="009636A9" w:rsidRDefault="00C2221D" w:rsidP="00BE4553">
            <w:pPr>
              <w:pStyle w:val="NoSpacing"/>
              <w:jc w:val="center"/>
              <w:rPr>
                <w:rFonts w:ascii="Times New Roman" w:hAnsi="Times New Roman"/>
                <w:sz w:val="20"/>
                <w:szCs w:val="20"/>
              </w:rPr>
            </w:pPr>
          </w:p>
        </w:tc>
        <w:tc>
          <w:tcPr>
            <w:tcW w:w="1575" w:type="dxa"/>
            <w:gridSpan w:val="2"/>
            <w:tcBorders>
              <w:top w:val="single" w:sz="4" w:space="0" w:color="auto"/>
              <w:left w:val="single" w:sz="4" w:space="0" w:color="auto"/>
              <w:bottom w:val="single" w:sz="4" w:space="0" w:color="auto"/>
              <w:right w:val="single" w:sz="4" w:space="0" w:color="auto"/>
            </w:tcBorders>
            <w:vAlign w:val="center"/>
          </w:tcPr>
          <w:p w:rsidR="00C2221D" w:rsidRPr="00CC21C9" w:rsidRDefault="00C2221D" w:rsidP="00BE4553">
            <w:pPr>
              <w:pStyle w:val="NoSpacing"/>
              <w:jc w:val="center"/>
              <w:rPr>
                <w:rFonts w:ascii="Times New Roman" w:hAnsi="Times New Roman"/>
                <w:b/>
                <w:sz w:val="20"/>
                <w:szCs w:val="20"/>
                <w:lang w:val="en-US"/>
              </w:rPr>
            </w:pPr>
            <w:r w:rsidRPr="00CC21C9">
              <w:rPr>
                <w:rFonts w:ascii="Times New Roman" w:hAnsi="Times New Roman"/>
                <w:b/>
                <w:sz w:val="20"/>
                <w:szCs w:val="20"/>
                <w:lang w:val="en-US"/>
              </w:rPr>
              <w:t xml:space="preserve">Buruk </w:t>
            </w:r>
          </w:p>
        </w:tc>
        <w:tc>
          <w:tcPr>
            <w:tcW w:w="1386" w:type="dxa"/>
            <w:gridSpan w:val="2"/>
            <w:tcBorders>
              <w:top w:val="single" w:sz="4" w:space="0" w:color="auto"/>
              <w:left w:val="single" w:sz="4" w:space="0" w:color="auto"/>
              <w:bottom w:val="single" w:sz="4" w:space="0" w:color="auto"/>
              <w:right w:val="single" w:sz="4" w:space="0" w:color="auto"/>
            </w:tcBorders>
          </w:tcPr>
          <w:p w:rsidR="00C2221D" w:rsidRPr="00CC21C9" w:rsidRDefault="00C2221D" w:rsidP="00BE4553">
            <w:pPr>
              <w:pStyle w:val="NoSpacing"/>
              <w:jc w:val="center"/>
              <w:rPr>
                <w:rFonts w:ascii="Times New Roman" w:hAnsi="Times New Roman"/>
                <w:b/>
                <w:sz w:val="20"/>
                <w:szCs w:val="20"/>
                <w:lang w:val="en-US"/>
              </w:rPr>
            </w:pPr>
            <w:r w:rsidRPr="00CC21C9">
              <w:rPr>
                <w:rFonts w:ascii="Times New Roman" w:hAnsi="Times New Roman"/>
                <w:b/>
                <w:sz w:val="20"/>
                <w:szCs w:val="20"/>
                <w:lang w:val="en-US"/>
              </w:rPr>
              <w:t xml:space="preserve">Baik </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C2221D" w:rsidRPr="00CC21C9" w:rsidRDefault="00C2221D" w:rsidP="00BE4553">
            <w:pPr>
              <w:pStyle w:val="NoSpacing"/>
              <w:jc w:val="center"/>
              <w:rPr>
                <w:rFonts w:ascii="Times New Roman" w:hAnsi="Times New Roman"/>
                <w:b/>
                <w:sz w:val="20"/>
                <w:szCs w:val="20"/>
              </w:rPr>
            </w:pPr>
            <w:r w:rsidRPr="00CC21C9">
              <w:rPr>
                <w:rFonts w:ascii="Times New Roman" w:hAnsi="Times New Roman"/>
                <w:b/>
                <w:sz w:val="20"/>
                <w:szCs w:val="20"/>
              </w:rPr>
              <w:t>Total</w:t>
            </w:r>
          </w:p>
        </w:tc>
        <w:tc>
          <w:tcPr>
            <w:tcW w:w="993" w:type="dxa"/>
            <w:vMerge/>
            <w:tcBorders>
              <w:top w:val="single" w:sz="4" w:space="0" w:color="auto"/>
              <w:left w:val="single" w:sz="4" w:space="0" w:color="auto"/>
              <w:bottom w:val="single" w:sz="4" w:space="0" w:color="auto"/>
              <w:right w:val="single" w:sz="4" w:space="0" w:color="auto"/>
            </w:tcBorders>
          </w:tcPr>
          <w:p w:rsidR="00C2221D" w:rsidRPr="009636A9" w:rsidRDefault="00C2221D" w:rsidP="00BE4553">
            <w:pPr>
              <w:pStyle w:val="NoSpacing"/>
              <w:jc w:val="center"/>
              <w:rPr>
                <w:rFonts w:ascii="Times New Roman" w:hAnsi="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C2221D" w:rsidRPr="009636A9" w:rsidRDefault="00C2221D" w:rsidP="00BE4553">
            <w:pPr>
              <w:pStyle w:val="NoSpacing"/>
              <w:jc w:val="center"/>
              <w:rPr>
                <w:rFonts w:ascii="Times New Roman" w:hAnsi="Times New Roman"/>
                <w:sz w:val="20"/>
                <w:szCs w:val="20"/>
              </w:rPr>
            </w:pPr>
          </w:p>
        </w:tc>
      </w:tr>
      <w:tr w:rsidR="00C2221D" w:rsidRPr="009636A9" w:rsidTr="00BE4553">
        <w:trPr>
          <w:trHeight w:val="113"/>
        </w:trPr>
        <w:tc>
          <w:tcPr>
            <w:tcW w:w="1858" w:type="dxa"/>
            <w:vMerge/>
            <w:tcBorders>
              <w:left w:val="single" w:sz="4" w:space="0" w:color="auto"/>
              <w:bottom w:val="single" w:sz="4" w:space="0" w:color="auto"/>
              <w:right w:val="single" w:sz="4" w:space="0" w:color="auto"/>
            </w:tcBorders>
          </w:tcPr>
          <w:p w:rsidR="00C2221D" w:rsidRPr="009636A9" w:rsidRDefault="00C2221D" w:rsidP="00BE4553">
            <w:pPr>
              <w:pStyle w:val="NoSpacing"/>
              <w:jc w:val="center"/>
              <w:rPr>
                <w:rFonts w:ascii="Times New Roman" w:hAnsi="Times New Roman"/>
                <w:sz w:val="20"/>
                <w:szCs w:val="20"/>
              </w:rPr>
            </w:pPr>
          </w:p>
        </w:tc>
        <w:tc>
          <w:tcPr>
            <w:tcW w:w="835" w:type="dxa"/>
            <w:tcBorders>
              <w:top w:val="single" w:sz="4" w:space="0" w:color="auto"/>
              <w:left w:val="single" w:sz="4" w:space="0" w:color="auto"/>
              <w:bottom w:val="single" w:sz="4" w:space="0" w:color="auto"/>
              <w:right w:val="single" w:sz="4" w:space="0" w:color="auto"/>
            </w:tcBorders>
          </w:tcPr>
          <w:p w:rsidR="00C2221D" w:rsidRPr="00CC21C9" w:rsidRDefault="00C2221D" w:rsidP="00BE4553">
            <w:pPr>
              <w:pStyle w:val="NoSpacing"/>
              <w:jc w:val="center"/>
              <w:rPr>
                <w:rFonts w:ascii="Times New Roman" w:hAnsi="Times New Roman"/>
                <w:b/>
                <w:sz w:val="20"/>
                <w:szCs w:val="20"/>
                <w:lang w:val="en-US"/>
              </w:rPr>
            </w:pPr>
            <w:r w:rsidRPr="00CC21C9">
              <w:rPr>
                <w:rFonts w:ascii="Times New Roman" w:hAnsi="Times New Roman"/>
                <w:b/>
                <w:sz w:val="20"/>
                <w:szCs w:val="20"/>
                <w:lang w:val="en-US"/>
              </w:rPr>
              <w:t>n</w:t>
            </w:r>
          </w:p>
        </w:tc>
        <w:tc>
          <w:tcPr>
            <w:tcW w:w="740" w:type="dxa"/>
            <w:tcBorders>
              <w:top w:val="single" w:sz="4" w:space="0" w:color="auto"/>
              <w:left w:val="single" w:sz="4" w:space="0" w:color="auto"/>
              <w:bottom w:val="single" w:sz="4" w:space="0" w:color="auto"/>
              <w:right w:val="single" w:sz="4" w:space="0" w:color="auto"/>
            </w:tcBorders>
          </w:tcPr>
          <w:p w:rsidR="00C2221D" w:rsidRPr="00CC21C9" w:rsidRDefault="00C2221D" w:rsidP="00BE4553">
            <w:pPr>
              <w:pStyle w:val="NoSpacing"/>
              <w:jc w:val="center"/>
              <w:rPr>
                <w:rFonts w:ascii="Times New Roman" w:hAnsi="Times New Roman"/>
                <w:b/>
                <w:sz w:val="20"/>
                <w:szCs w:val="20"/>
              </w:rPr>
            </w:pPr>
            <w:r w:rsidRPr="00CC21C9">
              <w:rPr>
                <w:rFonts w:ascii="Times New Roman" w:hAnsi="Times New Roman"/>
                <w:b/>
                <w:sz w:val="20"/>
                <w:szCs w:val="20"/>
              </w:rPr>
              <w:t>%</w:t>
            </w:r>
          </w:p>
        </w:tc>
        <w:tc>
          <w:tcPr>
            <w:tcW w:w="678" w:type="dxa"/>
            <w:tcBorders>
              <w:top w:val="single" w:sz="4" w:space="0" w:color="auto"/>
              <w:left w:val="single" w:sz="4" w:space="0" w:color="auto"/>
              <w:bottom w:val="single" w:sz="4" w:space="0" w:color="auto"/>
              <w:right w:val="single" w:sz="4" w:space="0" w:color="auto"/>
            </w:tcBorders>
          </w:tcPr>
          <w:p w:rsidR="00C2221D" w:rsidRPr="00CC21C9" w:rsidRDefault="00C2221D" w:rsidP="00BE4553">
            <w:pPr>
              <w:pStyle w:val="NoSpacing"/>
              <w:jc w:val="center"/>
              <w:rPr>
                <w:rFonts w:ascii="Times New Roman" w:hAnsi="Times New Roman"/>
                <w:b/>
                <w:sz w:val="20"/>
                <w:szCs w:val="20"/>
              </w:rPr>
            </w:pPr>
            <w:r w:rsidRPr="00CC21C9">
              <w:rPr>
                <w:rFonts w:ascii="Times New Roman" w:hAnsi="Times New Roman"/>
                <w:b/>
                <w:sz w:val="20"/>
                <w:szCs w:val="20"/>
              </w:rPr>
              <w:t>n</w:t>
            </w:r>
          </w:p>
        </w:tc>
        <w:tc>
          <w:tcPr>
            <w:tcW w:w="708" w:type="dxa"/>
            <w:tcBorders>
              <w:top w:val="single" w:sz="4" w:space="0" w:color="auto"/>
              <w:left w:val="single" w:sz="4" w:space="0" w:color="auto"/>
              <w:bottom w:val="single" w:sz="4" w:space="0" w:color="auto"/>
              <w:right w:val="single" w:sz="4" w:space="0" w:color="auto"/>
            </w:tcBorders>
          </w:tcPr>
          <w:p w:rsidR="00C2221D" w:rsidRPr="00CC21C9" w:rsidRDefault="00C2221D" w:rsidP="00BE4553">
            <w:pPr>
              <w:pStyle w:val="NoSpacing"/>
              <w:jc w:val="center"/>
              <w:rPr>
                <w:rFonts w:ascii="Times New Roman" w:hAnsi="Times New Roman"/>
                <w:b/>
                <w:sz w:val="20"/>
                <w:szCs w:val="20"/>
              </w:rPr>
            </w:pPr>
            <w:r w:rsidRPr="00CC21C9">
              <w:rPr>
                <w:rFonts w:ascii="Times New Roman" w:hAnsi="Times New Roman"/>
                <w:b/>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C2221D" w:rsidRPr="00CC21C9" w:rsidRDefault="00C2221D" w:rsidP="00BE4553">
            <w:pPr>
              <w:pStyle w:val="NoSpacing"/>
              <w:jc w:val="center"/>
              <w:rPr>
                <w:rFonts w:ascii="Times New Roman" w:hAnsi="Times New Roman"/>
                <w:b/>
                <w:sz w:val="20"/>
                <w:szCs w:val="20"/>
              </w:rPr>
            </w:pPr>
            <w:r w:rsidRPr="00CC21C9">
              <w:rPr>
                <w:rFonts w:ascii="Times New Roman" w:hAnsi="Times New Roman"/>
                <w:b/>
                <w:sz w:val="20"/>
                <w:szCs w:val="20"/>
              </w:rPr>
              <w:t>n</w:t>
            </w:r>
          </w:p>
        </w:tc>
        <w:tc>
          <w:tcPr>
            <w:tcW w:w="992" w:type="dxa"/>
            <w:tcBorders>
              <w:top w:val="single" w:sz="4" w:space="0" w:color="auto"/>
              <w:left w:val="single" w:sz="4" w:space="0" w:color="auto"/>
              <w:bottom w:val="single" w:sz="4" w:space="0" w:color="auto"/>
              <w:right w:val="single" w:sz="4" w:space="0" w:color="auto"/>
            </w:tcBorders>
          </w:tcPr>
          <w:p w:rsidR="00C2221D" w:rsidRPr="00CC21C9" w:rsidRDefault="00C2221D" w:rsidP="00BE4553">
            <w:pPr>
              <w:pStyle w:val="NoSpacing"/>
              <w:jc w:val="center"/>
              <w:rPr>
                <w:rFonts w:ascii="Times New Roman" w:hAnsi="Times New Roman"/>
                <w:b/>
                <w:sz w:val="20"/>
                <w:szCs w:val="20"/>
              </w:rPr>
            </w:pPr>
            <w:r w:rsidRPr="00CC21C9">
              <w:rPr>
                <w:rFonts w:ascii="Times New Roman" w:hAnsi="Times New Roman"/>
                <w:b/>
                <w:sz w:val="20"/>
                <w:szCs w:val="20"/>
              </w:rPr>
              <w:t>%</w:t>
            </w:r>
          </w:p>
        </w:tc>
        <w:tc>
          <w:tcPr>
            <w:tcW w:w="993" w:type="dxa"/>
            <w:vMerge/>
            <w:tcBorders>
              <w:top w:val="single" w:sz="4" w:space="0" w:color="auto"/>
              <w:left w:val="single" w:sz="4" w:space="0" w:color="auto"/>
              <w:bottom w:val="single" w:sz="4" w:space="0" w:color="auto"/>
              <w:right w:val="single" w:sz="4" w:space="0" w:color="auto"/>
            </w:tcBorders>
          </w:tcPr>
          <w:p w:rsidR="00C2221D" w:rsidRPr="009636A9" w:rsidRDefault="00C2221D" w:rsidP="00BE4553">
            <w:pPr>
              <w:pStyle w:val="NoSpacing"/>
              <w:jc w:val="center"/>
              <w:rPr>
                <w:rFonts w:ascii="Times New Roman" w:hAnsi="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C2221D" w:rsidRPr="009636A9" w:rsidRDefault="00C2221D" w:rsidP="00BE4553">
            <w:pPr>
              <w:pStyle w:val="NoSpacing"/>
              <w:jc w:val="center"/>
              <w:rPr>
                <w:rFonts w:ascii="Times New Roman" w:hAnsi="Times New Roman"/>
                <w:sz w:val="20"/>
                <w:szCs w:val="20"/>
              </w:rPr>
            </w:pPr>
          </w:p>
        </w:tc>
      </w:tr>
      <w:tr w:rsidR="00C2221D" w:rsidRPr="009636A9" w:rsidTr="00C2221D">
        <w:trPr>
          <w:trHeight w:val="269"/>
        </w:trPr>
        <w:tc>
          <w:tcPr>
            <w:tcW w:w="1858" w:type="dxa"/>
            <w:tcBorders>
              <w:top w:val="single" w:sz="4" w:space="0" w:color="auto"/>
              <w:left w:val="single" w:sz="4" w:space="0" w:color="auto"/>
              <w:right w:val="single" w:sz="4" w:space="0" w:color="auto"/>
            </w:tcBorders>
          </w:tcPr>
          <w:p w:rsidR="00C2221D" w:rsidRPr="00C2221D" w:rsidRDefault="00C2221D" w:rsidP="00BE4553">
            <w:pPr>
              <w:pStyle w:val="NoSpacing"/>
              <w:jc w:val="center"/>
              <w:rPr>
                <w:rFonts w:ascii="Times New Roman" w:hAnsi="Times New Roman"/>
                <w:sz w:val="20"/>
                <w:szCs w:val="20"/>
                <w:lang w:val="en-US"/>
              </w:rPr>
            </w:pPr>
            <w:r>
              <w:rPr>
                <w:rFonts w:ascii="Times New Roman" w:hAnsi="Times New Roman"/>
                <w:sz w:val="20"/>
                <w:szCs w:val="20"/>
                <w:lang w:val="en-US"/>
              </w:rPr>
              <w:t>Kurang</w:t>
            </w:r>
          </w:p>
        </w:tc>
        <w:tc>
          <w:tcPr>
            <w:tcW w:w="835" w:type="dxa"/>
            <w:tcBorders>
              <w:top w:val="single" w:sz="4" w:space="0" w:color="auto"/>
              <w:left w:val="single" w:sz="4" w:space="0" w:color="auto"/>
              <w:right w:val="single" w:sz="4" w:space="0" w:color="auto"/>
            </w:tcBorders>
          </w:tcPr>
          <w:p w:rsidR="00C2221D" w:rsidRPr="00C2221D" w:rsidRDefault="00C2221D" w:rsidP="00BE4553">
            <w:pPr>
              <w:pStyle w:val="NoSpacing"/>
              <w:jc w:val="center"/>
              <w:rPr>
                <w:rFonts w:ascii="Times New Roman" w:hAnsi="Times New Roman"/>
                <w:sz w:val="20"/>
                <w:szCs w:val="20"/>
                <w:lang w:val="en-US"/>
              </w:rPr>
            </w:pPr>
            <w:r>
              <w:rPr>
                <w:rFonts w:ascii="Times New Roman" w:hAnsi="Times New Roman"/>
                <w:sz w:val="20"/>
                <w:szCs w:val="20"/>
                <w:lang w:val="en-US"/>
              </w:rPr>
              <w:t>15</w:t>
            </w:r>
          </w:p>
        </w:tc>
        <w:tc>
          <w:tcPr>
            <w:tcW w:w="740" w:type="dxa"/>
            <w:tcBorders>
              <w:top w:val="single" w:sz="4" w:space="0" w:color="auto"/>
              <w:left w:val="single" w:sz="4" w:space="0" w:color="auto"/>
              <w:right w:val="single" w:sz="4" w:space="0" w:color="auto"/>
            </w:tcBorders>
          </w:tcPr>
          <w:p w:rsidR="00C2221D" w:rsidRPr="00C2221D" w:rsidRDefault="00C2221D" w:rsidP="00BE4553">
            <w:pPr>
              <w:pStyle w:val="NoSpacing"/>
              <w:jc w:val="center"/>
              <w:rPr>
                <w:rFonts w:ascii="Times New Roman" w:hAnsi="Times New Roman"/>
                <w:sz w:val="20"/>
                <w:szCs w:val="20"/>
                <w:lang w:val="en-US"/>
              </w:rPr>
            </w:pPr>
            <w:r>
              <w:rPr>
                <w:rFonts w:ascii="Times New Roman" w:hAnsi="Times New Roman"/>
                <w:sz w:val="20"/>
                <w:szCs w:val="20"/>
                <w:lang w:val="en-US"/>
              </w:rPr>
              <w:t>71,4</w:t>
            </w:r>
          </w:p>
        </w:tc>
        <w:tc>
          <w:tcPr>
            <w:tcW w:w="678" w:type="dxa"/>
            <w:tcBorders>
              <w:top w:val="single" w:sz="4" w:space="0" w:color="auto"/>
              <w:left w:val="single" w:sz="4" w:space="0" w:color="auto"/>
              <w:right w:val="single" w:sz="4" w:space="0" w:color="auto"/>
            </w:tcBorders>
          </w:tcPr>
          <w:p w:rsidR="00C2221D" w:rsidRPr="00C2221D" w:rsidRDefault="00C2221D" w:rsidP="00BE4553">
            <w:pPr>
              <w:pStyle w:val="NoSpacing"/>
              <w:jc w:val="center"/>
              <w:rPr>
                <w:rFonts w:ascii="Times New Roman" w:hAnsi="Times New Roman"/>
                <w:sz w:val="20"/>
                <w:szCs w:val="20"/>
                <w:lang w:val="en-US"/>
              </w:rPr>
            </w:pPr>
            <w:r>
              <w:rPr>
                <w:rFonts w:ascii="Times New Roman" w:hAnsi="Times New Roman"/>
                <w:sz w:val="20"/>
                <w:szCs w:val="20"/>
                <w:lang w:val="en-US"/>
              </w:rPr>
              <w:t>6</w:t>
            </w:r>
          </w:p>
        </w:tc>
        <w:tc>
          <w:tcPr>
            <w:tcW w:w="708" w:type="dxa"/>
            <w:tcBorders>
              <w:top w:val="single" w:sz="4" w:space="0" w:color="auto"/>
              <w:left w:val="single" w:sz="4" w:space="0" w:color="auto"/>
              <w:right w:val="single" w:sz="4" w:space="0" w:color="auto"/>
            </w:tcBorders>
          </w:tcPr>
          <w:p w:rsidR="00C2221D" w:rsidRPr="00C2221D" w:rsidRDefault="00C2221D" w:rsidP="00BE4553">
            <w:pPr>
              <w:pStyle w:val="NoSpacing"/>
              <w:jc w:val="center"/>
              <w:rPr>
                <w:rFonts w:ascii="Times New Roman" w:hAnsi="Times New Roman"/>
                <w:sz w:val="20"/>
                <w:szCs w:val="20"/>
                <w:lang w:val="en-US"/>
              </w:rPr>
            </w:pPr>
            <w:r>
              <w:rPr>
                <w:rFonts w:ascii="Times New Roman" w:hAnsi="Times New Roman"/>
                <w:sz w:val="20"/>
                <w:szCs w:val="20"/>
                <w:lang w:val="en-US"/>
              </w:rPr>
              <w:t>28,6</w:t>
            </w:r>
          </w:p>
        </w:tc>
        <w:tc>
          <w:tcPr>
            <w:tcW w:w="709" w:type="dxa"/>
            <w:tcBorders>
              <w:top w:val="single" w:sz="4" w:space="0" w:color="auto"/>
              <w:left w:val="single" w:sz="4" w:space="0" w:color="auto"/>
              <w:right w:val="single" w:sz="4" w:space="0" w:color="auto"/>
            </w:tcBorders>
          </w:tcPr>
          <w:p w:rsidR="00C2221D" w:rsidRPr="00C2221D" w:rsidRDefault="00C2221D" w:rsidP="00BE4553">
            <w:pPr>
              <w:pStyle w:val="NoSpacing"/>
              <w:jc w:val="center"/>
              <w:rPr>
                <w:rFonts w:ascii="Times New Roman" w:hAnsi="Times New Roman"/>
                <w:sz w:val="20"/>
                <w:szCs w:val="20"/>
                <w:lang w:val="en-US"/>
              </w:rPr>
            </w:pPr>
            <w:r>
              <w:rPr>
                <w:rFonts w:ascii="Times New Roman" w:hAnsi="Times New Roman"/>
                <w:sz w:val="20"/>
                <w:szCs w:val="20"/>
                <w:lang w:val="en-US"/>
              </w:rPr>
              <w:t>21</w:t>
            </w:r>
          </w:p>
        </w:tc>
        <w:tc>
          <w:tcPr>
            <w:tcW w:w="992" w:type="dxa"/>
            <w:tcBorders>
              <w:top w:val="single" w:sz="4" w:space="0" w:color="auto"/>
              <w:left w:val="single" w:sz="4" w:space="0" w:color="auto"/>
              <w:right w:val="single" w:sz="4" w:space="0" w:color="auto"/>
            </w:tcBorders>
          </w:tcPr>
          <w:p w:rsidR="00C2221D" w:rsidRPr="00C2221D" w:rsidRDefault="00C2221D" w:rsidP="00BE4553">
            <w:pPr>
              <w:pStyle w:val="NoSpacing"/>
              <w:jc w:val="center"/>
              <w:rPr>
                <w:rFonts w:ascii="Times New Roman" w:hAnsi="Times New Roman"/>
                <w:sz w:val="20"/>
                <w:szCs w:val="20"/>
                <w:lang w:val="en-US"/>
              </w:rPr>
            </w:pPr>
            <w:r>
              <w:rPr>
                <w:rFonts w:ascii="Times New Roman" w:hAnsi="Times New Roman"/>
                <w:sz w:val="20"/>
                <w:szCs w:val="20"/>
                <w:lang w:val="en-US"/>
              </w:rPr>
              <w:t>61,8</w:t>
            </w:r>
          </w:p>
        </w:tc>
        <w:tc>
          <w:tcPr>
            <w:tcW w:w="993" w:type="dxa"/>
            <w:tcBorders>
              <w:top w:val="single" w:sz="4" w:space="0" w:color="auto"/>
              <w:left w:val="single" w:sz="4" w:space="0" w:color="auto"/>
              <w:right w:val="single" w:sz="4" w:space="0" w:color="auto"/>
            </w:tcBorders>
          </w:tcPr>
          <w:p w:rsidR="00C2221D" w:rsidRPr="009636A9" w:rsidRDefault="00C2221D" w:rsidP="00BE4553">
            <w:pPr>
              <w:pStyle w:val="NoSpacing"/>
              <w:jc w:val="center"/>
              <w:rPr>
                <w:rFonts w:ascii="Times New Roman" w:hAnsi="Times New Roman"/>
                <w:sz w:val="20"/>
                <w:szCs w:val="20"/>
              </w:rPr>
            </w:pPr>
          </w:p>
        </w:tc>
        <w:tc>
          <w:tcPr>
            <w:tcW w:w="1134" w:type="dxa"/>
            <w:tcBorders>
              <w:top w:val="single" w:sz="4" w:space="0" w:color="auto"/>
              <w:left w:val="single" w:sz="4" w:space="0" w:color="auto"/>
              <w:right w:val="single" w:sz="4" w:space="0" w:color="auto"/>
            </w:tcBorders>
          </w:tcPr>
          <w:p w:rsidR="00C2221D" w:rsidRPr="009636A9" w:rsidRDefault="00C2221D" w:rsidP="00BE4553">
            <w:pPr>
              <w:pStyle w:val="NoSpacing"/>
              <w:jc w:val="center"/>
              <w:rPr>
                <w:rFonts w:ascii="Times New Roman" w:hAnsi="Times New Roman"/>
                <w:sz w:val="20"/>
                <w:szCs w:val="20"/>
              </w:rPr>
            </w:pPr>
          </w:p>
        </w:tc>
      </w:tr>
      <w:tr w:rsidR="00C2221D" w:rsidRPr="009636A9" w:rsidTr="00BE4553">
        <w:trPr>
          <w:trHeight w:val="289"/>
        </w:trPr>
        <w:tc>
          <w:tcPr>
            <w:tcW w:w="1858" w:type="dxa"/>
            <w:tcBorders>
              <w:left w:val="single" w:sz="4" w:space="0" w:color="auto"/>
              <w:bottom w:val="single" w:sz="4" w:space="0" w:color="auto"/>
              <w:right w:val="single" w:sz="4" w:space="0" w:color="auto"/>
            </w:tcBorders>
          </w:tcPr>
          <w:p w:rsidR="00C2221D" w:rsidRPr="00C2221D" w:rsidRDefault="00C2221D" w:rsidP="00BE4553">
            <w:pPr>
              <w:pStyle w:val="NoSpacing"/>
              <w:jc w:val="center"/>
              <w:rPr>
                <w:rFonts w:ascii="Times New Roman" w:hAnsi="Times New Roman"/>
                <w:sz w:val="20"/>
                <w:szCs w:val="20"/>
                <w:lang w:val="en-US"/>
              </w:rPr>
            </w:pPr>
            <w:r>
              <w:rPr>
                <w:rFonts w:ascii="Times New Roman" w:hAnsi="Times New Roman"/>
                <w:color w:val="000000"/>
                <w:sz w:val="20"/>
                <w:szCs w:val="20"/>
                <w:lang w:val="en-US"/>
              </w:rPr>
              <w:t>Baik</w:t>
            </w:r>
          </w:p>
        </w:tc>
        <w:tc>
          <w:tcPr>
            <w:tcW w:w="835" w:type="dxa"/>
            <w:tcBorders>
              <w:left w:val="single" w:sz="4" w:space="0" w:color="auto"/>
              <w:bottom w:val="single" w:sz="4" w:space="0" w:color="auto"/>
              <w:right w:val="single" w:sz="4" w:space="0" w:color="auto"/>
            </w:tcBorders>
          </w:tcPr>
          <w:p w:rsidR="00C2221D" w:rsidRPr="00C2221D" w:rsidRDefault="00C2221D" w:rsidP="00BE4553">
            <w:pPr>
              <w:pStyle w:val="NoSpacing"/>
              <w:jc w:val="center"/>
              <w:rPr>
                <w:rFonts w:ascii="Times New Roman" w:hAnsi="Times New Roman"/>
                <w:sz w:val="20"/>
                <w:szCs w:val="20"/>
                <w:lang w:val="en-US"/>
              </w:rPr>
            </w:pPr>
            <w:r>
              <w:rPr>
                <w:rFonts w:ascii="Times New Roman" w:hAnsi="Times New Roman"/>
                <w:sz w:val="20"/>
                <w:szCs w:val="20"/>
                <w:lang w:val="en-US"/>
              </w:rPr>
              <w:t>3</w:t>
            </w:r>
          </w:p>
        </w:tc>
        <w:tc>
          <w:tcPr>
            <w:tcW w:w="740" w:type="dxa"/>
            <w:tcBorders>
              <w:left w:val="single" w:sz="4" w:space="0" w:color="auto"/>
              <w:bottom w:val="single" w:sz="4" w:space="0" w:color="auto"/>
              <w:right w:val="single" w:sz="4" w:space="0" w:color="auto"/>
            </w:tcBorders>
          </w:tcPr>
          <w:p w:rsidR="00C2221D" w:rsidRPr="00C2221D" w:rsidRDefault="00C2221D" w:rsidP="00BE4553">
            <w:pPr>
              <w:pStyle w:val="NoSpacing"/>
              <w:jc w:val="center"/>
              <w:rPr>
                <w:rFonts w:ascii="Times New Roman" w:hAnsi="Times New Roman"/>
                <w:sz w:val="20"/>
                <w:szCs w:val="20"/>
                <w:lang w:val="en-US"/>
              </w:rPr>
            </w:pPr>
            <w:r>
              <w:rPr>
                <w:rFonts w:ascii="Times New Roman" w:hAnsi="Times New Roman"/>
                <w:sz w:val="20"/>
                <w:szCs w:val="20"/>
                <w:lang w:val="en-US"/>
              </w:rPr>
              <w:t>23,1</w:t>
            </w:r>
          </w:p>
        </w:tc>
        <w:tc>
          <w:tcPr>
            <w:tcW w:w="678" w:type="dxa"/>
            <w:tcBorders>
              <w:left w:val="single" w:sz="4" w:space="0" w:color="auto"/>
              <w:bottom w:val="single" w:sz="4" w:space="0" w:color="auto"/>
              <w:right w:val="single" w:sz="4" w:space="0" w:color="auto"/>
            </w:tcBorders>
          </w:tcPr>
          <w:p w:rsidR="00C2221D" w:rsidRPr="00C2221D" w:rsidRDefault="00C2221D" w:rsidP="00BE4553">
            <w:pPr>
              <w:pStyle w:val="NoSpacing"/>
              <w:jc w:val="center"/>
              <w:rPr>
                <w:rFonts w:ascii="Times New Roman" w:hAnsi="Times New Roman"/>
                <w:sz w:val="20"/>
                <w:szCs w:val="20"/>
                <w:lang w:val="en-US"/>
              </w:rPr>
            </w:pPr>
            <w:r>
              <w:rPr>
                <w:rFonts w:ascii="Times New Roman" w:hAnsi="Times New Roman"/>
                <w:sz w:val="20"/>
                <w:szCs w:val="20"/>
                <w:lang w:val="en-US"/>
              </w:rPr>
              <w:t>10</w:t>
            </w:r>
          </w:p>
        </w:tc>
        <w:tc>
          <w:tcPr>
            <w:tcW w:w="708" w:type="dxa"/>
            <w:tcBorders>
              <w:left w:val="single" w:sz="4" w:space="0" w:color="auto"/>
              <w:bottom w:val="single" w:sz="4" w:space="0" w:color="auto"/>
              <w:right w:val="single" w:sz="4" w:space="0" w:color="auto"/>
            </w:tcBorders>
          </w:tcPr>
          <w:p w:rsidR="00C2221D" w:rsidRPr="00C2221D" w:rsidRDefault="00C2221D" w:rsidP="00BE4553">
            <w:pPr>
              <w:pStyle w:val="NoSpacing"/>
              <w:jc w:val="center"/>
              <w:rPr>
                <w:rFonts w:ascii="Times New Roman" w:hAnsi="Times New Roman"/>
                <w:sz w:val="20"/>
                <w:szCs w:val="20"/>
                <w:lang w:val="en-US"/>
              </w:rPr>
            </w:pPr>
            <w:r>
              <w:rPr>
                <w:rFonts w:ascii="Times New Roman" w:hAnsi="Times New Roman"/>
                <w:sz w:val="20"/>
                <w:szCs w:val="20"/>
                <w:lang w:val="en-US"/>
              </w:rPr>
              <w:t>76,9</w:t>
            </w:r>
          </w:p>
        </w:tc>
        <w:tc>
          <w:tcPr>
            <w:tcW w:w="709" w:type="dxa"/>
            <w:tcBorders>
              <w:left w:val="single" w:sz="4" w:space="0" w:color="auto"/>
              <w:bottom w:val="single" w:sz="4" w:space="0" w:color="auto"/>
              <w:right w:val="single" w:sz="4" w:space="0" w:color="auto"/>
            </w:tcBorders>
          </w:tcPr>
          <w:p w:rsidR="00C2221D" w:rsidRPr="00C2221D" w:rsidRDefault="00C2221D" w:rsidP="00BE4553">
            <w:pPr>
              <w:pStyle w:val="NoSpacing"/>
              <w:jc w:val="center"/>
              <w:rPr>
                <w:rFonts w:ascii="Times New Roman" w:hAnsi="Times New Roman"/>
                <w:sz w:val="20"/>
                <w:szCs w:val="20"/>
                <w:lang w:val="en-US"/>
              </w:rPr>
            </w:pPr>
            <w:r>
              <w:rPr>
                <w:rFonts w:ascii="Times New Roman" w:hAnsi="Times New Roman"/>
                <w:sz w:val="20"/>
                <w:szCs w:val="20"/>
                <w:lang w:val="en-US"/>
              </w:rPr>
              <w:t>13</w:t>
            </w:r>
          </w:p>
        </w:tc>
        <w:tc>
          <w:tcPr>
            <w:tcW w:w="992" w:type="dxa"/>
            <w:tcBorders>
              <w:left w:val="single" w:sz="4" w:space="0" w:color="auto"/>
              <w:bottom w:val="single" w:sz="4" w:space="0" w:color="auto"/>
              <w:right w:val="single" w:sz="4" w:space="0" w:color="auto"/>
            </w:tcBorders>
          </w:tcPr>
          <w:p w:rsidR="00C2221D" w:rsidRPr="00C2221D" w:rsidRDefault="00C2221D" w:rsidP="00BE4553">
            <w:pPr>
              <w:pStyle w:val="NoSpacing"/>
              <w:jc w:val="center"/>
              <w:rPr>
                <w:rFonts w:ascii="Times New Roman" w:hAnsi="Times New Roman"/>
                <w:sz w:val="20"/>
                <w:szCs w:val="20"/>
                <w:lang w:val="en-US"/>
              </w:rPr>
            </w:pPr>
            <w:r>
              <w:rPr>
                <w:rFonts w:ascii="Times New Roman" w:hAnsi="Times New Roman"/>
                <w:sz w:val="20"/>
                <w:szCs w:val="20"/>
                <w:lang w:val="en-US"/>
              </w:rPr>
              <w:t>38,2</w:t>
            </w:r>
          </w:p>
        </w:tc>
        <w:tc>
          <w:tcPr>
            <w:tcW w:w="993" w:type="dxa"/>
            <w:tcBorders>
              <w:left w:val="single" w:sz="4" w:space="0" w:color="auto"/>
              <w:bottom w:val="single" w:sz="4" w:space="0" w:color="auto"/>
              <w:right w:val="single" w:sz="4" w:space="0" w:color="auto"/>
            </w:tcBorders>
          </w:tcPr>
          <w:p w:rsidR="00C2221D" w:rsidRPr="00C2221D" w:rsidRDefault="00C2221D" w:rsidP="00BE4553">
            <w:pPr>
              <w:pStyle w:val="NoSpacing"/>
              <w:jc w:val="center"/>
              <w:rPr>
                <w:rFonts w:ascii="Times New Roman" w:hAnsi="Times New Roman"/>
                <w:sz w:val="20"/>
                <w:szCs w:val="20"/>
                <w:lang w:val="en-US"/>
              </w:rPr>
            </w:pPr>
            <w:r>
              <w:rPr>
                <w:rFonts w:ascii="Times New Roman" w:hAnsi="Times New Roman"/>
                <w:sz w:val="20"/>
                <w:szCs w:val="20"/>
              </w:rPr>
              <w:t>0,00</w:t>
            </w:r>
            <w:r>
              <w:rPr>
                <w:rFonts w:ascii="Times New Roman" w:hAnsi="Times New Roman"/>
                <w:sz w:val="20"/>
                <w:szCs w:val="20"/>
                <w:lang w:val="en-US"/>
              </w:rPr>
              <w:t>6</w:t>
            </w:r>
          </w:p>
        </w:tc>
        <w:tc>
          <w:tcPr>
            <w:tcW w:w="1134" w:type="dxa"/>
            <w:tcBorders>
              <w:left w:val="single" w:sz="4" w:space="0" w:color="auto"/>
              <w:bottom w:val="single" w:sz="4" w:space="0" w:color="auto"/>
              <w:right w:val="single" w:sz="4" w:space="0" w:color="auto"/>
            </w:tcBorders>
          </w:tcPr>
          <w:p w:rsidR="00C2221D" w:rsidRPr="009636A9" w:rsidRDefault="00C2221D" w:rsidP="00BE4553">
            <w:pPr>
              <w:pStyle w:val="NoSpacing"/>
              <w:jc w:val="center"/>
              <w:rPr>
                <w:rFonts w:ascii="Times New Roman" w:hAnsi="Times New Roman"/>
                <w:sz w:val="20"/>
                <w:szCs w:val="20"/>
              </w:rPr>
            </w:pPr>
            <w:r w:rsidRPr="009636A9">
              <w:rPr>
                <w:rFonts w:ascii="Times New Roman" w:hAnsi="Times New Roman"/>
                <w:sz w:val="20"/>
                <w:szCs w:val="20"/>
              </w:rPr>
              <w:t>0,05</w:t>
            </w:r>
          </w:p>
        </w:tc>
      </w:tr>
      <w:tr w:rsidR="00C2221D" w:rsidRPr="009636A9" w:rsidTr="00BE4553">
        <w:trPr>
          <w:trHeight w:val="179"/>
        </w:trPr>
        <w:tc>
          <w:tcPr>
            <w:tcW w:w="1858" w:type="dxa"/>
            <w:tcBorders>
              <w:top w:val="single" w:sz="4" w:space="0" w:color="auto"/>
              <w:left w:val="single" w:sz="4" w:space="0" w:color="auto"/>
              <w:bottom w:val="single" w:sz="4" w:space="0" w:color="auto"/>
              <w:right w:val="single" w:sz="4" w:space="0" w:color="auto"/>
            </w:tcBorders>
          </w:tcPr>
          <w:p w:rsidR="00C2221D" w:rsidRPr="00955914" w:rsidRDefault="00C2221D" w:rsidP="00BE4553">
            <w:pPr>
              <w:pStyle w:val="NoSpacing"/>
              <w:jc w:val="center"/>
              <w:rPr>
                <w:rFonts w:ascii="Times New Roman" w:hAnsi="Times New Roman"/>
                <w:sz w:val="20"/>
                <w:szCs w:val="20"/>
              </w:rPr>
            </w:pPr>
            <w:r w:rsidRPr="00955914">
              <w:rPr>
                <w:rFonts w:ascii="Times New Roman" w:hAnsi="Times New Roman"/>
                <w:sz w:val="20"/>
                <w:szCs w:val="20"/>
              </w:rPr>
              <w:t>Total</w:t>
            </w:r>
          </w:p>
        </w:tc>
        <w:tc>
          <w:tcPr>
            <w:tcW w:w="835" w:type="dxa"/>
            <w:tcBorders>
              <w:top w:val="single" w:sz="4" w:space="0" w:color="auto"/>
              <w:left w:val="single" w:sz="4" w:space="0" w:color="auto"/>
              <w:bottom w:val="single" w:sz="4" w:space="0" w:color="auto"/>
              <w:right w:val="single" w:sz="4" w:space="0" w:color="auto"/>
            </w:tcBorders>
          </w:tcPr>
          <w:p w:rsidR="00C2221D" w:rsidRPr="00C2221D" w:rsidRDefault="00C2221D" w:rsidP="00BE4553">
            <w:pPr>
              <w:pStyle w:val="NoSpacing"/>
              <w:jc w:val="center"/>
              <w:rPr>
                <w:rFonts w:ascii="Times New Roman" w:hAnsi="Times New Roman"/>
                <w:sz w:val="20"/>
                <w:szCs w:val="20"/>
                <w:lang w:val="en-US"/>
              </w:rPr>
            </w:pPr>
            <w:r>
              <w:rPr>
                <w:rFonts w:ascii="Times New Roman" w:hAnsi="Times New Roman"/>
                <w:sz w:val="20"/>
                <w:szCs w:val="20"/>
                <w:lang w:val="en-US"/>
              </w:rPr>
              <w:t>18</w:t>
            </w:r>
          </w:p>
        </w:tc>
        <w:tc>
          <w:tcPr>
            <w:tcW w:w="740" w:type="dxa"/>
            <w:tcBorders>
              <w:top w:val="single" w:sz="4" w:space="0" w:color="auto"/>
              <w:left w:val="single" w:sz="4" w:space="0" w:color="auto"/>
              <w:bottom w:val="single" w:sz="4" w:space="0" w:color="auto"/>
              <w:right w:val="single" w:sz="4" w:space="0" w:color="auto"/>
            </w:tcBorders>
          </w:tcPr>
          <w:p w:rsidR="00C2221D" w:rsidRPr="00C2221D" w:rsidRDefault="00C2221D" w:rsidP="00BE4553">
            <w:pPr>
              <w:pStyle w:val="NoSpacing"/>
              <w:jc w:val="center"/>
              <w:rPr>
                <w:rFonts w:ascii="Times New Roman" w:hAnsi="Times New Roman"/>
                <w:sz w:val="20"/>
                <w:szCs w:val="20"/>
                <w:lang w:val="en-US"/>
              </w:rPr>
            </w:pPr>
            <w:r>
              <w:rPr>
                <w:rFonts w:ascii="Times New Roman" w:hAnsi="Times New Roman"/>
                <w:sz w:val="20"/>
                <w:szCs w:val="20"/>
                <w:lang w:val="en-US"/>
              </w:rPr>
              <w:t>52,9</w:t>
            </w:r>
          </w:p>
        </w:tc>
        <w:tc>
          <w:tcPr>
            <w:tcW w:w="678" w:type="dxa"/>
            <w:tcBorders>
              <w:top w:val="single" w:sz="4" w:space="0" w:color="auto"/>
              <w:left w:val="single" w:sz="4" w:space="0" w:color="auto"/>
              <w:bottom w:val="single" w:sz="4" w:space="0" w:color="auto"/>
              <w:right w:val="single" w:sz="4" w:space="0" w:color="auto"/>
            </w:tcBorders>
          </w:tcPr>
          <w:p w:rsidR="00C2221D" w:rsidRPr="00C2221D" w:rsidRDefault="00C2221D" w:rsidP="00BE4553">
            <w:pPr>
              <w:pStyle w:val="NoSpacing"/>
              <w:jc w:val="center"/>
              <w:rPr>
                <w:rFonts w:ascii="Times New Roman" w:hAnsi="Times New Roman"/>
                <w:sz w:val="20"/>
                <w:szCs w:val="20"/>
                <w:lang w:val="en-US"/>
              </w:rPr>
            </w:pPr>
            <w:r>
              <w:rPr>
                <w:rFonts w:ascii="Times New Roman" w:hAnsi="Times New Roman"/>
                <w:sz w:val="20"/>
                <w:szCs w:val="20"/>
                <w:lang w:val="en-US"/>
              </w:rPr>
              <w:t>16</w:t>
            </w:r>
          </w:p>
        </w:tc>
        <w:tc>
          <w:tcPr>
            <w:tcW w:w="708" w:type="dxa"/>
            <w:tcBorders>
              <w:top w:val="single" w:sz="4" w:space="0" w:color="auto"/>
              <w:left w:val="single" w:sz="4" w:space="0" w:color="auto"/>
              <w:bottom w:val="single" w:sz="4" w:space="0" w:color="auto"/>
              <w:right w:val="single" w:sz="4" w:space="0" w:color="auto"/>
            </w:tcBorders>
          </w:tcPr>
          <w:p w:rsidR="00C2221D" w:rsidRPr="00C2221D" w:rsidRDefault="00C2221D" w:rsidP="00BE4553">
            <w:pPr>
              <w:pStyle w:val="NoSpacing"/>
              <w:jc w:val="center"/>
              <w:rPr>
                <w:rFonts w:ascii="Times New Roman" w:hAnsi="Times New Roman"/>
                <w:sz w:val="20"/>
                <w:szCs w:val="20"/>
                <w:lang w:val="en-US"/>
              </w:rPr>
            </w:pPr>
            <w:r>
              <w:rPr>
                <w:rFonts w:ascii="Times New Roman" w:hAnsi="Times New Roman"/>
                <w:sz w:val="20"/>
                <w:szCs w:val="20"/>
                <w:lang w:val="en-US"/>
              </w:rPr>
              <w:t>47,1</w:t>
            </w:r>
          </w:p>
        </w:tc>
        <w:tc>
          <w:tcPr>
            <w:tcW w:w="709" w:type="dxa"/>
            <w:tcBorders>
              <w:top w:val="single" w:sz="4" w:space="0" w:color="auto"/>
              <w:left w:val="single" w:sz="4" w:space="0" w:color="auto"/>
              <w:bottom w:val="single" w:sz="4" w:space="0" w:color="auto"/>
              <w:right w:val="single" w:sz="4" w:space="0" w:color="auto"/>
            </w:tcBorders>
          </w:tcPr>
          <w:p w:rsidR="00C2221D" w:rsidRPr="00C2221D" w:rsidRDefault="00C2221D" w:rsidP="00BE4553">
            <w:pPr>
              <w:pStyle w:val="NoSpacing"/>
              <w:jc w:val="center"/>
              <w:rPr>
                <w:rFonts w:ascii="Times New Roman" w:hAnsi="Times New Roman"/>
                <w:sz w:val="20"/>
                <w:szCs w:val="20"/>
                <w:lang w:val="en-US"/>
              </w:rPr>
            </w:pPr>
            <w:r>
              <w:rPr>
                <w:rFonts w:ascii="Times New Roman" w:hAnsi="Times New Roman"/>
                <w:sz w:val="20"/>
                <w:szCs w:val="20"/>
              </w:rPr>
              <w:t>3</w:t>
            </w:r>
            <w:r>
              <w:rPr>
                <w:rFonts w:ascii="Times New Roman" w:hAnsi="Times New Roman"/>
                <w:sz w:val="20"/>
                <w:szCs w:val="20"/>
                <w:lang w:val="en-US"/>
              </w:rPr>
              <w:t>4</w:t>
            </w:r>
          </w:p>
        </w:tc>
        <w:tc>
          <w:tcPr>
            <w:tcW w:w="992" w:type="dxa"/>
            <w:tcBorders>
              <w:top w:val="single" w:sz="4" w:space="0" w:color="auto"/>
              <w:left w:val="single" w:sz="4" w:space="0" w:color="auto"/>
              <w:bottom w:val="single" w:sz="4" w:space="0" w:color="auto"/>
              <w:right w:val="single" w:sz="4" w:space="0" w:color="auto"/>
            </w:tcBorders>
          </w:tcPr>
          <w:p w:rsidR="00C2221D" w:rsidRPr="009636A9" w:rsidRDefault="00C2221D" w:rsidP="00BE4553">
            <w:pPr>
              <w:pStyle w:val="NoSpacing"/>
              <w:jc w:val="center"/>
              <w:rPr>
                <w:rFonts w:ascii="Times New Roman" w:hAnsi="Times New Roman"/>
                <w:sz w:val="20"/>
                <w:szCs w:val="20"/>
              </w:rPr>
            </w:pPr>
            <w:r w:rsidRPr="009636A9">
              <w:rPr>
                <w:rFonts w:ascii="Times New Roman" w:hAnsi="Times New Roman"/>
                <w:sz w:val="20"/>
                <w:szCs w:val="20"/>
              </w:rPr>
              <w:t>100,0</w:t>
            </w:r>
          </w:p>
        </w:tc>
        <w:tc>
          <w:tcPr>
            <w:tcW w:w="993" w:type="dxa"/>
            <w:tcBorders>
              <w:top w:val="single" w:sz="4" w:space="0" w:color="auto"/>
              <w:left w:val="single" w:sz="4" w:space="0" w:color="auto"/>
              <w:bottom w:val="single" w:sz="4" w:space="0" w:color="auto"/>
              <w:right w:val="single" w:sz="4" w:space="0" w:color="auto"/>
            </w:tcBorders>
          </w:tcPr>
          <w:p w:rsidR="00C2221D" w:rsidRPr="009636A9" w:rsidRDefault="00C2221D" w:rsidP="00BE4553">
            <w:pPr>
              <w:pStyle w:val="NoSpacing"/>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C2221D" w:rsidRPr="009636A9" w:rsidRDefault="00C2221D" w:rsidP="00BE4553">
            <w:pPr>
              <w:pStyle w:val="NoSpacing"/>
              <w:jc w:val="center"/>
              <w:rPr>
                <w:rFonts w:ascii="Times New Roman" w:hAnsi="Times New Roman"/>
                <w:sz w:val="20"/>
                <w:szCs w:val="20"/>
              </w:rPr>
            </w:pPr>
          </w:p>
        </w:tc>
      </w:tr>
    </w:tbl>
    <w:p w:rsidR="00511A56" w:rsidRPr="00853A50" w:rsidRDefault="00511A56" w:rsidP="00B72AC4">
      <w:pPr>
        <w:pStyle w:val="NoSpacing"/>
        <w:ind w:left="284"/>
        <w:jc w:val="both"/>
        <w:rPr>
          <w:rFonts w:ascii="Times New Roman" w:hAnsi="Times New Roman" w:cs="Times New Roman"/>
          <w:sz w:val="14"/>
          <w:szCs w:val="20"/>
          <w:lang w:val="en-US"/>
        </w:rPr>
      </w:pPr>
    </w:p>
    <w:p w:rsidR="00B72AC4" w:rsidRDefault="0071781D" w:rsidP="0071781D">
      <w:pPr>
        <w:pStyle w:val="NoSpacing"/>
        <w:ind w:left="270" w:firstLine="14"/>
        <w:jc w:val="both"/>
        <w:rPr>
          <w:rFonts w:ascii="Times New Roman" w:hAnsi="Times New Roman" w:cs="Times New Roman"/>
          <w:sz w:val="20"/>
          <w:szCs w:val="20"/>
          <w:lang w:val="en-HK"/>
        </w:rPr>
      </w:pPr>
      <w:r>
        <w:rPr>
          <w:rFonts w:ascii="Times New Roman" w:hAnsi="Times New Roman" w:cs="Times New Roman"/>
          <w:sz w:val="20"/>
          <w:szCs w:val="20"/>
          <w:lang w:val="en-US"/>
        </w:rPr>
        <w:tab/>
      </w:r>
      <w:r w:rsidR="00076C9F">
        <w:rPr>
          <w:rFonts w:ascii="Times New Roman" w:hAnsi="Times New Roman" w:cs="Times New Roman"/>
          <w:sz w:val="20"/>
          <w:szCs w:val="20"/>
        </w:rPr>
        <w:t>Berdasarkan tabel</w:t>
      </w:r>
      <w:r w:rsidR="00076C9F">
        <w:rPr>
          <w:rFonts w:ascii="Times New Roman" w:hAnsi="Times New Roman" w:cs="Times New Roman"/>
          <w:sz w:val="20"/>
          <w:szCs w:val="20"/>
          <w:lang w:val="en-US"/>
        </w:rPr>
        <w:t xml:space="preserve"> </w:t>
      </w:r>
      <w:r w:rsidR="002C53C6">
        <w:rPr>
          <w:rFonts w:ascii="Times New Roman" w:hAnsi="Times New Roman" w:cs="Times New Roman"/>
          <w:sz w:val="20"/>
          <w:szCs w:val="20"/>
          <w:lang w:val="en-US"/>
        </w:rPr>
        <w:t>2</w:t>
      </w:r>
      <w:r w:rsidR="00076C9F" w:rsidRPr="00076C9F">
        <w:rPr>
          <w:rFonts w:ascii="Times New Roman" w:hAnsi="Times New Roman" w:cs="Times New Roman"/>
          <w:sz w:val="20"/>
          <w:szCs w:val="20"/>
        </w:rPr>
        <w:t xml:space="preserve"> diketahui bahwa dari 21 responden yang memiliki lingkungan fisik kuran</w:t>
      </w:r>
      <w:r w:rsidR="002C53C6">
        <w:rPr>
          <w:rFonts w:ascii="Times New Roman" w:hAnsi="Times New Roman" w:cs="Times New Roman"/>
          <w:sz w:val="20"/>
          <w:szCs w:val="20"/>
        </w:rPr>
        <w:t>g terdapat 15</w:t>
      </w:r>
      <w:r w:rsidR="002C53C6">
        <w:rPr>
          <w:rFonts w:ascii="Times New Roman" w:hAnsi="Times New Roman" w:cs="Times New Roman"/>
          <w:sz w:val="20"/>
          <w:szCs w:val="20"/>
          <w:lang w:val="en-US"/>
        </w:rPr>
        <w:t xml:space="preserve"> responden</w:t>
      </w:r>
      <w:r w:rsidR="002C53C6">
        <w:rPr>
          <w:rFonts w:ascii="Times New Roman" w:hAnsi="Times New Roman" w:cs="Times New Roman"/>
          <w:sz w:val="20"/>
          <w:szCs w:val="20"/>
        </w:rPr>
        <w:t xml:space="preserve"> (71,4%)</w:t>
      </w:r>
      <w:r w:rsidR="002C53C6">
        <w:rPr>
          <w:rFonts w:ascii="Times New Roman" w:hAnsi="Times New Roman" w:cs="Times New Roman"/>
          <w:sz w:val="20"/>
          <w:szCs w:val="20"/>
          <w:lang w:val="en-US"/>
        </w:rPr>
        <w:t xml:space="preserve"> </w:t>
      </w:r>
      <w:r w:rsidR="00076C9F" w:rsidRPr="00076C9F">
        <w:rPr>
          <w:rFonts w:ascii="Times New Roman" w:hAnsi="Times New Roman" w:cs="Times New Roman"/>
          <w:sz w:val="20"/>
          <w:szCs w:val="20"/>
        </w:rPr>
        <w:t xml:space="preserve">yang kualitas tidur buruk dan 6 </w:t>
      </w:r>
      <w:r w:rsidR="002C53C6">
        <w:rPr>
          <w:rFonts w:ascii="Times New Roman" w:hAnsi="Times New Roman" w:cs="Times New Roman"/>
          <w:sz w:val="20"/>
          <w:szCs w:val="20"/>
          <w:lang w:val="en-US"/>
        </w:rPr>
        <w:t xml:space="preserve">responden </w:t>
      </w:r>
      <w:r w:rsidR="002C53C6">
        <w:rPr>
          <w:rFonts w:ascii="Times New Roman" w:hAnsi="Times New Roman" w:cs="Times New Roman"/>
          <w:sz w:val="20"/>
          <w:szCs w:val="20"/>
        </w:rPr>
        <w:t>(28,6%)</w:t>
      </w:r>
      <w:r w:rsidR="00076C9F" w:rsidRPr="00076C9F">
        <w:rPr>
          <w:rFonts w:ascii="Times New Roman" w:hAnsi="Times New Roman" w:cs="Times New Roman"/>
          <w:sz w:val="20"/>
          <w:szCs w:val="20"/>
        </w:rPr>
        <w:t xml:space="preserve"> yang kualitas tidur baik. Dari 13 responden yang memiliki lingkungan fisik baik terdapat 3 </w:t>
      </w:r>
      <w:r w:rsidR="002C53C6">
        <w:rPr>
          <w:rFonts w:ascii="Times New Roman" w:hAnsi="Times New Roman" w:cs="Times New Roman"/>
          <w:sz w:val="20"/>
          <w:szCs w:val="20"/>
          <w:lang w:val="en-US"/>
        </w:rPr>
        <w:t xml:space="preserve">responden </w:t>
      </w:r>
      <w:r w:rsidR="002C53C6">
        <w:rPr>
          <w:rFonts w:ascii="Times New Roman" w:hAnsi="Times New Roman" w:cs="Times New Roman"/>
          <w:sz w:val="20"/>
          <w:szCs w:val="20"/>
        </w:rPr>
        <w:t>(23,1%)</w:t>
      </w:r>
      <w:r w:rsidR="002C53C6">
        <w:rPr>
          <w:rFonts w:ascii="Times New Roman" w:hAnsi="Times New Roman" w:cs="Times New Roman"/>
          <w:sz w:val="20"/>
          <w:szCs w:val="20"/>
          <w:lang w:val="en-US"/>
        </w:rPr>
        <w:t xml:space="preserve"> </w:t>
      </w:r>
      <w:r w:rsidR="00076C9F" w:rsidRPr="00076C9F">
        <w:rPr>
          <w:rFonts w:ascii="Times New Roman" w:hAnsi="Times New Roman" w:cs="Times New Roman"/>
          <w:sz w:val="20"/>
          <w:szCs w:val="20"/>
        </w:rPr>
        <w:t xml:space="preserve"> yang kualitas tidur buruk d</w:t>
      </w:r>
      <w:r w:rsidR="002C53C6">
        <w:rPr>
          <w:rFonts w:ascii="Times New Roman" w:hAnsi="Times New Roman" w:cs="Times New Roman"/>
          <w:sz w:val="20"/>
          <w:szCs w:val="20"/>
        </w:rPr>
        <w:t>an terdapat 10</w:t>
      </w:r>
      <w:r w:rsidR="002C53C6">
        <w:rPr>
          <w:rFonts w:ascii="Times New Roman" w:hAnsi="Times New Roman" w:cs="Times New Roman"/>
          <w:sz w:val="20"/>
          <w:szCs w:val="20"/>
          <w:lang w:val="en-US"/>
        </w:rPr>
        <w:t xml:space="preserve"> responden</w:t>
      </w:r>
      <w:r w:rsidR="002C53C6">
        <w:rPr>
          <w:rFonts w:ascii="Times New Roman" w:hAnsi="Times New Roman" w:cs="Times New Roman"/>
          <w:sz w:val="20"/>
          <w:szCs w:val="20"/>
        </w:rPr>
        <w:t xml:space="preserve"> (76,9%)</w:t>
      </w:r>
      <w:r w:rsidR="00076C9F" w:rsidRPr="00076C9F">
        <w:rPr>
          <w:rFonts w:ascii="Times New Roman" w:hAnsi="Times New Roman" w:cs="Times New Roman"/>
          <w:sz w:val="20"/>
          <w:szCs w:val="20"/>
        </w:rPr>
        <w:t xml:space="preserve"> yang kualitas tidur baik.</w:t>
      </w:r>
      <w:r w:rsidR="00076C9F" w:rsidRPr="00B72AC4">
        <w:rPr>
          <w:rFonts w:ascii="Times New Roman" w:hAnsi="Times New Roman" w:cs="Times New Roman"/>
          <w:sz w:val="20"/>
          <w:szCs w:val="20"/>
          <w:lang w:val="en-HK"/>
        </w:rPr>
        <w:t xml:space="preserve"> </w:t>
      </w:r>
    </w:p>
    <w:p w:rsidR="00853A50" w:rsidRPr="00853A50" w:rsidRDefault="00853A50" w:rsidP="00D57ACF">
      <w:pPr>
        <w:pStyle w:val="NoSpacing"/>
        <w:ind w:firstLine="284"/>
        <w:jc w:val="both"/>
        <w:rPr>
          <w:rFonts w:ascii="Times New Roman" w:hAnsi="Times New Roman" w:cs="Times New Roman"/>
          <w:sz w:val="14"/>
          <w:szCs w:val="20"/>
          <w:lang w:val="en-HK"/>
        </w:rPr>
      </w:pPr>
    </w:p>
    <w:p w:rsidR="006C5007" w:rsidRDefault="008E312B" w:rsidP="006C5007">
      <w:pPr>
        <w:ind w:right="2"/>
        <w:jc w:val="both"/>
        <w:rPr>
          <w:b/>
          <w:sz w:val="24"/>
          <w:szCs w:val="24"/>
        </w:rPr>
      </w:pPr>
      <w:r w:rsidRPr="00087AF2">
        <w:rPr>
          <w:b/>
          <w:sz w:val="24"/>
          <w:szCs w:val="24"/>
        </w:rPr>
        <w:t>Pembahasan</w:t>
      </w:r>
    </w:p>
    <w:p w:rsidR="00CC21C9" w:rsidRPr="00CC21C9" w:rsidRDefault="00CC21C9" w:rsidP="006C5007">
      <w:pPr>
        <w:ind w:right="2"/>
        <w:jc w:val="both"/>
        <w:rPr>
          <w:b/>
          <w:sz w:val="14"/>
          <w:szCs w:val="14"/>
        </w:rPr>
      </w:pPr>
    </w:p>
    <w:p w:rsidR="00076C9F" w:rsidRDefault="00076C9F" w:rsidP="00076C9F">
      <w:pPr>
        <w:pStyle w:val="ListParagraph"/>
        <w:numPr>
          <w:ilvl w:val="0"/>
          <w:numId w:val="35"/>
        </w:numPr>
        <w:ind w:left="270" w:hanging="270"/>
        <w:jc w:val="both"/>
      </w:pPr>
      <w:r>
        <w:t>Gambaran Lingkungan Fisik</w:t>
      </w:r>
    </w:p>
    <w:p w:rsidR="00076C9F" w:rsidRDefault="00C20B84" w:rsidP="00E27F6F">
      <w:pPr>
        <w:pStyle w:val="ListParagraph"/>
        <w:ind w:left="270" w:firstLine="270"/>
        <w:jc w:val="both"/>
      </w:pPr>
      <w:r>
        <w:t>B</w:t>
      </w:r>
      <w:r w:rsidR="002C53C6">
        <w:t xml:space="preserve">erdasarkan </w:t>
      </w:r>
      <w:r w:rsidR="00076C9F">
        <w:t>hasil penelitian menggambarkan dari 34 responden yang mempunyai lingkungan fisik kurang sebanyak 21 responden dengan frekuensi (61,8%), hasil analisis kuesioner lingkungan fisik yang kurang disebabkan oleh suhu yang dingin, kebisingan akibat suara dari kunjungan keluarga pasien lain dimalam hari, pencahayaan lampu silau dimalam hari.</w:t>
      </w:r>
    </w:p>
    <w:p w:rsidR="00076C9F" w:rsidRDefault="00076C9F" w:rsidP="00E27F6F">
      <w:pPr>
        <w:pStyle w:val="ListParagraph"/>
        <w:ind w:left="270" w:firstLine="270"/>
        <w:jc w:val="both"/>
      </w:pPr>
      <w:r>
        <w:t>Hasil penelitian ini sejalan dengan penelitian Simarmata (2020), dengan judul faktor-faktor yang mempengaruhi gangguan kualiatas tidur pada pasien diabetes. Penelitian ini terdiri dari 57 responden, dimana faktor lingkungan yang menyebabkan gangguan tidur adalah suhu ruangan yang panas sebanyak 48 responden dengan presen</w:t>
      </w:r>
      <w:r w:rsidR="002265EA">
        <w:t>tase (84%) dan suara bising yang</w:t>
      </w:r>
      <w:r>
        <w:t xml:space="preserve"> dialami oleh 34 responden dengan presentase (60%).Berdasarkan teori Asmadi (2016) dalam </w:t>
      </w:r>
      <w:r w:rsidR="00DD2D6B">
        <w:fldChar w:fldCharType="begin" w:fldLock="1"/>
      </w:r>
      <w:r w:rsidR="00E13E70">
        <w:instrText>ADDIN CSL_CITATION {"citationItems":[{"id":"ITEM-1","itemData":{"author":[{"dropping-particle":"","family":"Sulistiono","given":"E D Y","non-dropping-particle":"","parse-names":false,"suffix":""}],"id":"ITEM-1","issued":{"date-parts":[["2022"]]},"title":"Hubungan lingkungan perawatan dengan kualitas tidur pasien di ruang rawat inap","type":"article-journal"},"uris":["http://www.mendeley.com/documents/?uuid=720c43b7-85be-4f7f-b783-94033afdf0cf"]}],"mendeley":{"formattedCitation":"(Sulistiono, 2022)","plainTextFormattedCitation":"(Sulistiono, 2022)","previouslyFormattedCitation":"(Sulistiono, 2022)"},"properties":{"noteIndex":0},"schema":"https://github.com/citation-style-language/schema/raw/master/csl-citation.json"}</w:instrText>
      </w:r>
      <w:r w:rsidR="00DD2D6B">
        <w:fldChar w:fldCharType="separate"/>
      </w:r>
      <w:r w:rsidR="00DD2D6B" w:rsidRPr="00DD2D6B">
        <w:rPr>
          <w:noProof/>
        </w:rPr>
        <w:t>(Sulistiono, 2022)</w:t>
      </w:r>
      <w:r w:rsidR="00DD2D6B">
        <w:fldChar w:fldCharType="end"/>
      </w:r>
      <w:r>
        <w:t xml:space="preserve">, mengatakan lingkungan bisa menambah atau menghambat seorang untuk tidur, dilingkungan bersih, suhu, suasana yang tenang serta lampu yang redup akan membantu seseorang agar tertidur. </w:t>
      </w:r>
    </w:p>
    <w:p w:rsidR="002C53C6" w:rsidRDefault="00076C9F" w:rsidP="00E27F6F">
      <w:pPr>
        <w:pStyle w:val="ListParagraph"/>
        <w:ind w:left="270" w:firstLine="270"/>
        <w:jc w:val="both"/>
      </w:pPr>
      <w:r>
        <w:t>Peneliti menyimpulkan bahwa lingkungan fisik sangat menentukan seseorang untuk memulai tidur, menentukan atau menghambat tidur. Keadaan suhu yang stabil, cahaya rampu yang redup akan membantu seseorang tertidur, serta suasana yang tenang sangat berpengaruh terhadap kualitas tidur seseorang.</w:t>
      </w:r>
    </w:p>
    <w:p w:rsidR="00076C9F" w:rsidRDefault="00076C9F" w:rsidP="00076C9F">
      <w:pPr>
        <w:pStyle w:val="ListParagraph"/>
        <w:numPr>
          <w:ilvl w:val="0"/>
          <w:numId w:val="35"/>
        </w:numPr>
        <w:ind w:left="270" w:hanging="270"/>
        <w:jc w:val="both"/>
      </w:pPr>
      <w:r>
        <w:t>Gambaran Kualitas Tidur</w:t>
      </w:r>
    </w:p>
    <w:p w:rsidR="00D57ACF" w:rsidRDefault="00076C9F" w:rsidP="00E27F6F">
      <w:pPr>
        <w:pStyle w:val="ListParagraph"/>
        <w:ind w:left="270" w:firstLine="270"/>
        <w:jc w:val="both"/>
      </w:pPr>
      <w:r>
        <w:t>Berdasarkan data yang didapatkan dari 34 responden dengan kualitas tidur buruk terdapat 18 responden (52,9%), analisis kuesioner (PSQI) Pittsburgh Sleep Quality Index, kualitas tidur buruk pasien diabetes mellitus tipe 2 diruang rawat inap memiliki lama tidur yang panjang, tetapi tidur lelapnya pendek, sehinnga efisiensi tidur menjadi buruk. Hal ini terja</w:t>
      </w:r>
      <w:r w:rsidR="00C93610">
        <w:t>d</w:t>
      </w:r>
      <w:r w:rsidR="00981AEC">
        <w:t>i karena pasien diabetes tipe 2</w:t>
      </w:r>
      <w:r>
        <w:t xml:space="preserve"> mengalami poliuria,nokturia, yang mengganggu tidur, dimana pada kondisi ini pasien terbangun dimalam hari untuk buang air kecil dan adanya kecemasan yang dirasakan oleh</w:t>
      </w:r>
      <w:r w:rsidR="00C93610">
        <w:t xml:space="preserve"> </w:t>
      </w:r>
      <w:r w:rsidR="00981AEC">
        <w:t>pasien diabetes mellitus tipe 2</w:t>
      </w:r>
      <w:r>
        <w:t xml:space="preserve"> sehingga mengganggu tidur.</w:t>
      </w:r>
    </w:p>
    <w:p w:rsidR="00D57ACF" w:rsidRDefault="00076C9F" w:rsidP="00E27F6F">
      <w:pPr>
        <w:pStyle w:val="ListParagraph"/>
        <w:ind w:left="270" w:firstLine="270"/>
        <w:jc w:val="both"/>
      </w:pPr>
      <w:r>
        <w:t>Sering buang air kecil dimalam hari atau disebut juga nokturia yang berkait</w:t>
      </w:r>
      <w:r w:rsidR="00D57ACF">
        <w:t xml:space="preserve">an dengan gangguan metabolisme. </w:t>
      </w:r>
      <w:r>
        <w:t>Gangguan metabolisme ini menyebabkan diuresis osmotik dan dehidrasi mengakibatkan sering buang air kecil di malam hari. Sering buang air kecil dimalam hari inilah yang menurunkan jumlah waktu tidur pasien diabtes mellitus dan mencoba untuk tidur kembali menjadi sulit (Simarmata et al., 2020)</w:t>
      </w:r>
    </w:p>
    <w:p w:rsidR="00D57ACF" w:rsidRDefault="00076C9F" w:rsidP="00E27F6F">
      <w:pPr>
        <w:pStyle w:val="ListParagraph"/>
        <w:ind w:left="270" w:firstLine="270"/>
        <w:jc w:val="both"/>
      </w:pPr>
      <w:r>
        <w:t>Dalam hal untuk mengurangi sering buang air kecil dimalam hari, beberapa cara dapat dilakukan seperti : melakukan pemantauan berapa banyak cairan yang diminum dan berapa banyak yang dikeluarkan melalui urine, membatasi asupan cairan menjelang tidur.</w:t>
      </w:r>
    </w:p>
    <w:p w:rsidR="00D57ACF" w:rsidRDefault="00076C9F" w:rsidP="00E27F6F">
      <w:pPr>
        <w:pStyle w:val="ListParagraph"/>
        <w:ind w:left="270" w:firstLine="270"/>
        <w:jc w:val="both"/>
      </w:pPr>
      <w:r>
        <w:t>Kebutuhan tidur yang baik 7-8 jam/hari. Kualitas tidur yang baik sangat dibutuhkan tubuh karena tidur dapat mempengaruhi produksi katekolamin sistem saraf simpatis. Selain hal tersebut tidur juga mempengaruhi produksi epinefrin dan norepinefrin serta pengeluaran melatonin (Basri et al., 2020).</w:t>
      </w:r>
    </w:p>
    <w:p w:rsidR="00853A50" w:rsidRDefault="00076C9F" w:rsidP="00E27F6F">
      <w:pPr>
        <w:pStyle w:val="ListParagraph"/>
        <w:ind w:left="270" w:firstLine="270"/>
        <w:jc w:val="both"/>
      </w:pPr>
      <w:r>
        <w:t xml:space="preserve">Hasil penelitian ini sejalan dengan penelitian </w:t>
      </w:r>
      <w:r w:rsidR="00E13E70">
        <w:fldChar w:fldCharType="begin" w:fldLock="1"/>
      </w:r>
      <w:r w:rsidR="00E13E70">
        <w:instrText>ADDIN CSL_CITATION {"citationItems":[{"id":"ITEM-1","itemData":{"ISSN":"2686-2093","abstract":"Kualitas tidur adalah kepuasan seseorang yang mempunyai jam tidur yang baik. Akibat berkurangnya waktu tidur dapat mempengaruhi fungsi sistem endokrin terutama terkait dengan gangguan toleransi glukosa, resistensi insulin dan berkurangnya respon insulin. Tujuan penelitian ini Untuk mendeskripsikan baik buruknya kualitas tidur serta normal tidak normalnya kadar glukosa darah berdasarkan karakteristik umur jenis kelamin pada pasien Diabetes Melitus Tipe 2. Metode yang digunakan ialah pengumpulan data secara sekunder. Sampel yang digunakan berasal dari beberapa artikel yang telah dikumpulkan yaitu : (1)Hubungan Kualitas Tidue dengan Kadar Glukosa Darah Puasa Pada Pasien DM Tipe 2 di Rs Pancaran Kasih Manado, 2017, (2)Hubungan Kualitas Tidur Dengan Kadar Gula Darah Pada Klien Diabetes Melitus Tipe 2 di Poli Penyakit Dalam RSUD dr.Doris Sylanus Palangka Raya, 2019, (3)Hubungan Kadar Gula Darah Dengan Kualitas Tidur Pada Pasien DM di Puskesmas Trangkil Kabupaten Pati, 2019, dan dilakukan review pada bulan Maret 2021 di Politeknik Kesehatan Kemenkes RI Medan. Hasil : Pada artikel I didapat Kualitas tidur baik kadar glukosa darah normal 43,5%, Kualitas tidur buruk kadar glukosa tidak normal 33,8%. Pada artikel II didapat kualitas tidur baik kadar glukosa normal 32,4%, Kualitas tidur buruk kadar glukosa darah tidak normal 63,2%. Pada artikel III didapat Kualitas tidur baik kadar glukosa normal 29,0%, kualitas tidur buruk kadar glukosa tidak normal 41,81%. Kesimpulan : dari semua jurnal yang telah didapat adanya hubungan kualitas tidur terhadap kadar glukosa darah pada pasien Diabetes Melitus Tipe II yang lebih dominan terjadi pada wanita dengan rentang umur 30-70 tahun. Semakin baik kualitas tidur semkin normal kadar gula darah seseorang. Maka dari itu perlu perlunya menjaga kualitas tidur dan pola hidup sehat.","author":[{"dropping-particle":"","family":"Lispin","given":"","non-dropping-particle":"","parse-names":false,"suffix":""},{"dropping-particle":"","family":"Tahiruddin","given":"","non-dropping-particle":"","parse-names":false,"suffix":""},{"dropping-particle":"","family":"Narmawan","given":"","non-dropping-particle":"","parse-names":false,"suffix":""}],"container-title":"Jurnal Kesehatan Masyarakat Celebes","id":"ITEM-1","issue":"3","issued":{"date-parts":[["2021"]]},"page":"1-7","title":"Hubungan Kualitas Tidur Terhadap Kadar Glukosa Darah Pasien Diabetes Mellitus Tipe 2","type":"article-journal","volume":"1"},"uris":["http://www.mendeley.com/documents/?uuid=81e7016f-c7ec-4626-a02d-ac340555123c"]}],"mendeley":{"formattedCitation":"(Lispin et al., 2021)","plainTextFormattedCitation":"(Lispin et al., 2021)","previouslyFormattedCitation":"(Lispin et al., 2021)"},"properties":{"noteIndex":0},"schema":"https://github.com/citation-style-language/schema/raw/master/csl-citation.json"}</w:instrText>
      </w:r>
      <w:r w:rsidR="00E13E70">
        <w:fldChar w:fldCharType="separate"/>
      </w:r>
      <w:r w:rsidR="00E13E70" w:rsidRPr="00E13E70">
        <w:rPr>
          <w:noProof/>
        </w:rPr>
        <w:t>(Lispin et al., 2021)</w:t>
      </w:r>
      <w:r w:rsidR="00E13E70">
        <w:fldChar w:fldCharType="end"/>
      </w:r>
      <w:r>
        <w:t>, yang terdiri dari 41 responden dimana sebagian besar responden memiliki kualitas yang buruk sebanyak 25 orang (61,0%). Sebagian besar responden tidak bisa tidur selama 30 menit, sering terbangun tengah malam, sering batuk, kualitas tidur buruk dan merasa kesulitan melakukan aktivitas sehari-hari.</w:t>
      </w:r>
    </w:p>
    <w:p w:rsidR="0071781D" w:rsidRDefault="00076C9F" w:rsidP="00E27F6F">
      <w:pPr>
        <w:pStyle w:val="ListParagraph"/>
        <w:ind w:left="270" w:firstLine="270"/>
        <w:jc w:val="both"/>
      </w:pPr>
      <w:r>
        <w:t>Sehingga peneliti menyimpulkan bahwa hasil kuali</w:t>
      </w:r>
      <w:r w:rsidR="00C93610">
        <w:t>t</w:t>
      </w:r>
      <w:r w:rsidR="00FE6344">
        <w:t>as tidur pasien diabetes tipe 2</w:t>
      </w:r>
      <w:r>
        <w:t xml:space="preserve"> di ruang rawat inap Rumah Sakit Ibnu Sina Makassar yaitu kualitas tidur buruk yang disebabkan pasien sering terbangun dimalam hari untuk berkemih.</w:t>
      </w:r>
    </w:p>
    <w:p w:rsidR="00076C9F" w:rsidRDefault="00076C9F" w:rsidP="00076C9F">
      <w:pPr>
        <w:pStyle w:val="ListParagraph"/>
        <w:numPr>
          <w:ilvl w:val="0"/>
          <w:numId w:val="35"/>
        </w:numPr>
        <w:ind w:left="270" w:hanging="270"/>
        <w:jc w:val="both"/>
      </w:pPr>
      <w:r>
        <w:t>Hubungan Lingkunga Fisik Terhadap Kualitas Tidur Pada</w:t>
      </w:r>
      <w:r w:rsidR="00C93610">
        <w:t xml:space="preserve"> </w:t>
      </w:r>
      <w:r w:rsidR="00FE6344">
        <w:t>Pasien Diabetes Mellitus Tipe 2</w:t>
      </w:r>
    </w:p>
    <w:p w:rsidR="00C93610" w:rsidRDefault="00076C9F" w:rsidP="00E27F6F">
      <w:pPr>
        <w:pStyle w:val="ListParagraph"/>
        <w:ind w:left="270" w:firstLine="270"/>
        <w:jc w:val="both"/>
      </w:pPr>
      <w:r>
        <w:t xml:space="preserve">Dalam penelitian ini, faktor yang mempengaruhi kualitas tidur pada penderita diabetes mellitus, yaitu faktor fisik dan lingkungan fisik. Hasil penelitian yang telah dilakukan pada 34 responden menunjukkan bahwa dari 21 responden yang memiliki lingkungan fisik kurang terdapat 15 (71,4%) responden yang kualitas tidur buruk, hal ini disebabkan karena lingkungan yang tidak adekuat, kebisingan, keadaan suhu yang dingin yang membuat pasien sering terbangun jika merasa kedinginan, dan pencahayaan lampu dimalam hari. Sedangkan 6 (28,6%) responden yang kualitas tidurnya baik disebabkan karena pasien terbiasa dengan tingkat </w:t>
      </w:r>
      <w:r w:rsidR="00C93610">
        <w:t>pencahayaan lampu dimalam hari.</w:t>
      </w:r>
    </w:p>
    <w:p w:rsidR="00C93610" w:rsidRDefault="00076C9F" w:rsidP="00E27F6F">
      <w:pPr>
        <w:pStyle w:val="ListParagraph"/>
        <w:ind w:left="270" w:firstLine="270"/>
        <w:jc w:val="both"/>
      </w:pPr>
      <w:r>
        <w:t>Pada ruang kelas II dan III, responden mengatakan keadaan suhu yang dingin diakibatkan karena musim hujan sehingga pasien sering terbangun jika merasa terlalu dingin. Perubahan lingkungan ternal dapat memberikan dampak fisiologis yang salah satunya direpresentasikan</w:t>
      </w:r>
      <w:r w:rsidR="00C860BB">
        <w:t xml:space="preserve"> </w:t>
      </w:r>
      <w:r>
        <w:t>dengan perubahan biofeedback. Dimana keadaan suhu menjadi salah satu dampak biofeedback yang berkaitan dengan termogulasi pada tubuh manusia. Termogulasi atau perubahan suhu adalah mekanisme untuk mempertahankan suhu tubuh. Regulasi ini termasuk dalam sistem homeostatis yang berusaha mempertahankan suhu tubuh internal secara stabil agar dapat bertahan hidup. Pada saat terpapar suhu dingin dari lingkungan sekitar, tubuh akan  membuat otot-otot rangka berkontraksi untuk memproduksi panas. Selain itu otot arrector pili (otot yang menarik folikel rambut) akan menarik folikel rambut sehingga panas terperangkap di dalam tubuh</w:t>
      </w:r>
      <w:r w:rsidR="00E13E70">
        <w:t xml:space="preserve"> </w:t>
      </w:r>
      <w:r w:rsidR="00E13E70">
        <w:fldChar w:fldCharType="begin" w:fldLock="1"/>
      </w:r>
      <w:r w:rsidR="00E13E70">
        <w:instrText>ADDIN CSL_CITATION {"citationItems":[{"id":"ITEM-1","itemData":{"author":[{"dropping-particle":"","family":"Setiawan","given":"Didik","non-dropping-particle":"","parse-names":false,"suffix":""}],"id":"ITEM-1","issued":{"date-parts":[["2019"]]},"title":"Analisis Pengaruh Lingkungan Termal terhadap Denyut Nadi dan Bioimpedansi Manusia DIDIK SETIAWAN, Faridah, S.T., M.Sc.; Memory Motivasnisman Waruwu, S.T., M.Eng.","type":"article-journal"},"uris":["http://www.mendeley.com/documents/?uuid=b477f578-c073-462e-9a2c-529a34f25423"]}],"mendeley":{"formattedCitation":"(Setiawan, 2019)","plainTextFormattedCitation":"(Setiawan, 2019)","previouslyFormattedCitation":"(Setiawan, 2019)"},"properties":{"noteIndex":0},"schema":"https://github.com/citation-style-language/schema/raw/master/csl-citation.json"}</w:instrText>
      </w:r>
      <w:r w:rsidR="00E13E70">
        <w:fldChar w:fldCharType="separate"/>
      </w:r>
      <w:r w:rsidR="00E13E70" w:rsidRPr="00E13E70">
        <w:rPr>
          <w:noProof/>
        </w:rPr>
        <w:t>(Setiawan, 2019)</w:t>
      </w:r>
      <w:r w:rsidR="00E13E70">
        <w:fldChar w:fldCharType="end"/>
      </w:r>
      <w:r w:rsidR="00C93610">
        <w:t>.</w:t>
      </w:r>
    </w:p>
    <w:p w:rsidR="00C93610" w:rsidRDefault="0070529D" w:rsidP="00E27F6F">
      <w:pPr>
        <w:pStyle w:val="ListParagraph"/>
        <w:ind w:left="270" w:firstLine="270"/>
        <w:jc w:val="both"/>
      </w:pPr>
      <w:r>
        <w:t>Keadaan</w:t>
      </w:r>
      <w:r w:rsidR="00076C9F">
        <w:t xml:space="preserve"> </w:t>
      </w:r>
      <w:r>
        <w:t xml:space="preserve">ruang perawatan </w:t>
      </w:r>
      <w:r w:rsidR="00076C9F">
        <w:t>kelas II terdiri dari 2 bed dengan luas ruangan yang lebih kecil dari luas ruangan kelas III dan kelas III terdiri dari 4-6 bed, hal ini berdampak pada tingkat kebisingan yang dialami oleh pasien karena banyaknya pasien yang dirawat dalam satu ruangan dan pengunjung yang datang untuk menjenguk sehi</w:t>
      </w:r>
      <w:r w:rsidR="00C93610">
        <w:t>ngga kebutuhan tidur terganggu.</w:t>
      </w:r>
    </w:p>
    <w:p w:rsidR="00C93610" w:rsidRDefault="00076C9F" w:rsidP="00E27F6F">
      <w:pPr>
        <w:pStyle w:val="ListParagraph"/>
        <w:ind w:left="270" w:firstLine="270"/>
        <w:jc w:val="both"/>
      </w:pPr>
      <w:r>
        <w:t>Penelitian ini sejalan dengan penelitian Simarmata (2020), dengan judul faktor-faktor yang mempengaruhi gangguan kualitas tidur pada pasien diabetes. Penelitian ini terdiri dari 57 responden, dimana faktor lingkungan yang menyebabkan gangguan tidur adalah suhu ruangan yang panas sebanyak 48 responden dengan presentase (84%) dan suara bising yang dialami oleh 34 responden dengan presentase (60%). Potter dan Perry (2010) menyatakan suhu yang terlalu panas atau terlalu dingin menyebabkan rasa gelisah yang mengakibatkan terganggunya tidur seseorang. Kebisingan juga mempengaruhi tertundanya tidur serta memban</w:t>
      </w:r>
      <w:r w:rsidR="00C93610">
        <w:t>gunkan seseorang dari tidurnya.</w:t>
      </w:r>
    </w:p>
    <w:p w:rsidR="00C93610" w:rsidRDefault="00076C9F" w:rsidP="00E27F6F">
      <w:pPr>
        <w:pStyle w:val="ListParagraph"/>
        <w:ind w:left="270" w:firstLine="270"/>
        <w:jc w:val="both"/>
      </w:pPr>
      <w:r>
        <w:t xml:space="preserve">Penelitian ini sejalan dengan penelitian Sulistiono, 2020 dengan judul hubungan lingkungan perawatan dengan kualitas tidur pasien di ruang rawat inap dengan hasil menunjukkan kualitas tidur buruk yaitu 16 pasien, dengan lingkungan perawatan pada kategori kurang 5 pasien, pada kategori cukup 9 pasien dan pada kategori baik 2 pasien. Berdasarkan hasil observasi peneliti salah satu faktor yang menyebabkan lingkungan di kategorikan cukup oleh responden adalah kebisingan, pasien mengatakan kerap terganggu dengan sumber suara dari keluarga pasien lain, pengunjung dan sumber suara di luar ruangan seperti keluarga pasien dimalam hari. </w:t>
      </w:r>
    </w:p>
    <w:p w:rsidR="00C93610" w:rsidRDefault="00076C9F" w:rsidP="00E27F6F">
      <w:pPr>
        <w:pStyle w:val="ListParagraph"/>
        <w:ind w:left="270" w:firstLine="270"/>
        <w:jc w:val="both"/>
      </w:pPr>
      <w:r>
        <w:t xml:space="preserve"> Menurut teori filosofi keperawatan Nightingale yang bertujuan memodifikasi lingkungan untuk mempercepat penyembuhan pasien dilakukan dengan intervensi, seperti : menjaga sirkulasi udara yang baik untuk ruangan pasien dan tetap hangat, menjaga kondisi ruangan yang sehat  dengan lima hal utama yang harus diperhatikan (udara, air, lingkungan yang bersih, pengairan yang efisien, dan dimasuki cahaya matahari), minimalkan kebisingan yang dapat menggaggu istirahat pasien, sediakan tempat tidur dan alas kasur yang bersih dan nyaman, instruksikan memasang tirai yang bisa membatasi cahaya yang masuk ke ruangan pasien untuk memberikan kenyamanan</w:t>
      </w:r>
      <w:r w:rsidR="0070529D">
        <w:t>, sediakan lingkungan kamar yang</w:t>
      </w:r>
      <w:r>
        <w:t xml:space="preserve"> bersih</w:t>
      </w:r>
      <w:r w:rsidR="00DA7440">
        <w:t xml:space="preserve"> </w:t>
      </w:r>
      <w:r w:rsidR="00DA7440">
        <w:fldChar w:fldCharType="begin" w:fldLock="1"/>
      </w:r>
      <w:r w:rsidR="00DA7440">
        <w:instrText>ADDIN CSL_CITATION {"citationItems":[{"id":"ITEM-1","itemData":{"ISBN":"978-602-229-917-2","abstract":"Seiring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Lestari","given":"Lilis","non-dropping-particle":"","parse-names":false,"suffix":""},{"dropping-particle":"","family":"Ramadhaniyati","given":"","non-dropping-particle":"","parse-names":false,"suffix":""}],"container-title":"Angewandte Chemie International Edition, 6(11), 951–952.","id":"ITEM-1","issued":{"date-parts":[["2021"]]},"page":"2013-2015","title":"Falsafah Dan Teori Keperawatan","type":"article-journal"},"uris":["http://www.mendeley.com/documents/?uuid=d450b4e1-faad-4597-a4b2-eca1d0d14b15"]}],"mendeley":{"formattedCitation":"(Lestari &amp; Ramadhaniyati, 2021)","plainTextFormattedCitation":"(Lestari &amp; Ramadhaniyati, 2021)","previouslyFormattedCitation":"(Lestari &amp; Ramadhaniyati, 2021)"},"properties":{"noteIndex":0},"schema":"https://github.com/citation-style-language/schema/raw/master/csl-citation.json"}</w:instrText>
      </w:r>
      <w:r w:rsidR="00DA7440">
        <w:fldChar w:fldCharType="separate"/>
      </w:r>
      <w:r w:rsidR="00DA7440" w:rsidRPr="00DA7440">
        <w:rPr>
          <w:noProof/>
        </w:rPr>
        <w:t>(Lestari &amp; Ramadhaniyati, 2021)</w:t>
      </w:r>
      <w:r w:rsidR="00DA7440">
        <w:fldChar w:fldCharType="end"/>
      </w:r>
      <w:r w:rsidR="00C93610">
        <w:t>.</w:t>
      </w:r>
    </w:p>
    <w:p w:rsidR="00C93610" w:rsidRDefault="00936544" w:rsidP="00E27F6F">
      <w:pPr>
        <w:pStyle w:val="ListParagraph"/>
        <w:ind w:left="270" w:firstLine="270"/>
        <w:jc w:val="both"/>
      </w:pPr>
      <w:r w:rsidRPr="00936544">
        <w:t>Kualitas    tidur    adalah    kepuasan    seseorang    terhadap    tidur,    sehingga    seseorang    tersebut    tidak memperlihatkan  perasaan  lelah,  mudah  terangsang  dan  gelisah,  lesu  dan  apatis,  kehitaman  di  sekitar  mata,kelopak  mata  bengkak,  konjungtiva  merah,  mata  perih,  perhatian  terpecah-pecah,  sakit  kepala  dan  sering menguap atau mengantuk. Kualitas tidur merupakan aspek kuantitatif dan kualitatif seperti lamanya tidur, waktu yang  diperlukan  untuk  bisa  tidur,  frekuensi  terbangun,  dan  aspek  subjektif  kedalaman  dan  kepuasan  tidur</w:t>
      </w:r>
      <w:r>
        <w:t xml:space="preserve"> </w:t>
      </w:r>
      <w:r>
        <w:fldChar w:fldCharType="begin" w:fldLock="1"/>
      </w:r>
      <w:r w:rsidR="00C860BB">
        <w:instrText>ADDIN CSL_CITATION {"citationItems":[{"id":"ITEM-1","itemData":{"DOI":"10.19184/pk.v9i1.16139","ISSN":"2355-178X","abstract":"Preeclampsia is some of the symptoms that occur in pregnancy, childbirth, and puerperal women, which are characterized by hypertension, edema, and increased proteinuria. Preeclampsia usually occurs when pregnancy enters the age of 20 weeks to 48 hours after the birth process. In that condition, there are undesirable complications during pregnancy that can make mothers more vulnerable to psychological disorders, one of which is stress. Stress experienced during pregnancy can affect the health of the baby and can also improve poor sleep quality. This study aims to analyze the relationship of stress levels with the quality of preeclampsia sleep in the Tempurejo Community Health Center in Jember. This research was conducted on 31 preeclampsia mothers using a correlational research design with a cross-sectional approach and total sampling techniques. Data collection using questionnaires stress and sleep quality. The results showed 19 (61.3)% of respondents experienced mild stress, and 26 (83.9)% experienced poor sleep quality. The results of data analysis using the spearmen statistical test obtained p-value 0.001 and r = 0.894, which means there is a relationship between stress levels and sleep quality or ha is accepted. R-value = 0.396 means that the correlation between stress levels and sleep quality in preeclampsia has a positive correlation with weak correlation strength. Nursing implications for further research can intervene in interventions that can reduce stress levels with the quality of sleep in preeclampsia mothers to reduce the factors of preeclampsia.","author":[{"dropping-particle":"","family":"Pusparini","given":"Dyan Ayu","non-dropping-particle":"","parse-names":false,"suffix":""},{"dropping-particle":"","family":"Kurniawati","given":"Dini","non-dropping-particle":"","parse-names":false,"suffix":""},{"dropping-particle":"","family":"Kurniyawan","given":"Enggal Hadi","non-dropping-particle":"","parse-names":false,"suffix":""}],"container-title":"Pustaka Kesehatan","id":"ITEM-1","issue":"1","issued":{"date-parts":[["2021"]]},"page":"16","title":"Hubungan Tingkat Stres dengan Kualitas Tidur pada Ibu Preeklamsi di Wilayah Kerja Puskesmas Tempurejo-Jember","type":"article-journal","volume":"9"},"uris":["http://www.mendeley.com/documents/?uuid=e2f9519c-4f90-41ef-82aa-4d4aea543cb4"]}],"mendeley":{"formattedCitation":"(Pusparini et al., 2021)","plainTextFormattedCitation":"(Pusparini et al., 2021)","previouslyFormattedCitation":"(Pusparini et al., 2021)"},"properties":{"noteIndex":0},"schema":"https://github.com/citation-style-language/schema/raw/master/csl-citation.json"}</w:instrText>
      </w:r>
      <w:r>
        <w:fldChar w:fldCharType="separate"/>
      </w:r>
      <w:r w:rsidRPr="00936544">
        <w:rPr>
          <w:noProof/>
        </w:rPr>
        <w:t>(Pusparini et al., 2021)</w:t>
      </w:r>
      <w:r>
        <w:fldChar w:fldCharType="end"/>
      </w:r>
      <w:r w:rsidR="00C93610">
        <w:t>.</w:t>
      </w:r>
    </w:p>
    <w:p w:rsidR="00C93610" w:rsidRDefault="000D68A7" w:rsidP="00E27F6F">
      <w:pPr>
        <w:pStyle w:val="ListParagraph"/>
        <w:ind w:left="270" w:firstLine="270"/>
        <w:jc w:val="both"/>
      </w:pPr>
      <w:r>
        <w:t>Tidur memiliki fungsi penting dalam proses penyembuhan pasien, dimana pada saat tidur tubuh melepaskan hormon pertumbuhan manusia untuk perbaikan dan pembaruan sel epitel dan sel-sel khusus seperti sel-sel otak. Sintesis protein dan pembelahan sel untuk peremajaan jaringan seperti kulit, tulang, mukosa lambung, atau otak terjadi selama istirahat dan tidur. Tidur juga memiliki manfaat restorative dan hemostatik yang pentin</w:t>
      </w:r>
      <w:r w:rsidR="00C93610">
        <w:t>g untuk cadangan energi normal.</w:t>
      </w:r>
    </w:p>
    <w:p w:rsidR="00C93610" w:rsidRDefault="000D68A7" w:rsidP="00E27F6F">
      <w:pPr>
        <w:pStyle w:val="ListParagraph"/>
        <w:ind w:left="270" w:firstLine="270"/>
        <w:jc w:val="both"/>
      </w:pPr>
      <w:r>
        <w:t xml:space="preserve">Tidur yang baik sangat penting dalam proses penyembuhan pasien rawat inap. Kualitas tidur yang baik sangat dibutuhkan tubuh karena tidur dapat mempengaruhi produksi katekolamin sistem saraf simpatis. Selain hal tersebut tidur juga mempengaruhi produksi epinefrin dan norepinefrin serta pengeluaran melatonin </w:t>
      </w:r>
      <w:r w:rsidRPr="00C93610">
        <w:t>(Basri et al., 2020).</w:t>
      </w:r>
    </w:p>
    <w:p w:rsidR="00C93610" w:rsidRDefault="00076C9F" w:rsidP="00E27F6F">
      <w:pPr>
        <w:pStyle w:val="ListParagraph"/>
        <w:ind w:left="270" w:firstLine="270"/>
        <w:jc w:val="both"/>
      </w:pPr>
      <w:r>
        <w:t>Dan faktor fisik yang terjadi ialah pasien sering buang air kecil dimalam hari yang membuat kualitas tidur pasien terganggu. Hal ini diakibatkan karena kadar glukosa darah yang tinggi sehingga proses metabolisme tubuh terganggu. Gangguan metabolisme ini menyebabkan diuresis osmotik dan dehidrasi mengakibatkan sering buang air kecil di  malam hari. Sering buang air kecil dimalam hari inilah yang menurunkan jumlah waktu tidur pasien diabtes mellitus dan mencoba untuk tidur kembali menjadi sulit.</w:t>
      </w:r>
    </w:p>
    <w:p w:rsidR="00C93610" w:rsidRDefault="00076C9F" w:rsidP="00E27F6F">
      <w:pPr>
        <w:pStyle w:val="ListParagraph"/>
        <w:ind w:left="270" w:firstLine="270"/>
        <w:jc w:val="both"/>
      </w:pPr>
      <w:r>
        <w:t>Hal ini didukung oleh hasil penelitian</w:t>
      </w:r>
      <w:r w:rsidR="00E13E70">
        <w:t xml:space="preserve"> (Kurnia &amp; Nirwana, 2015)</w:t>
      </w:r>
      <w:r>
        <w:t>, dengan judul peningkatan frekuensi kencing menurunkan kualitas tidur</w:t>
      </w:r>
      <w:r w:rsidR="0081352B">
        <w:t xml:space="preserve"> pasien diabetes mellitus tipe II</w:t>
      </w:r>
      <w:r>
        <w:t xml:space="preserve"> terdapat  kejadian frekuensi BAK yang berbedada-beda setiap pasien, frekuensi berkemih yang tinggi sebanyak 7 responden (14,9%) dengan mengalami frekuensi BAK sebanyak 9 kali dalam 24 jam. Dalam 30 hari rata-rata responden dengan frekuensi tidur yang tinggi harus terbangun dari tidurnya dimalam hari sebanyak 3-4 kali pergi berkemih, hal ini sangat mengganggu kualitas tidur responden</w:t>
      </w:r>
      <w:r w:rsidR="00E13E70">
        <w:t xml:space="preserve"> </w:t>
      </w:r>
      <w:r w:rsidR="00E13E70">
        <w:fldChar w:fldCharType="begin" w:fldLock="1"/>
      </w:r>
      <w:r w:rsidR="00E13E70">
        <w:instrText>ADDIN CSL_CITATION {"citationItems":[{"id":"ITEM-1","itemData":{"author":[{"dropping-particle":"","family":"Kurnia","given":"Erlin","non-dropping-particle":"","parse-names":false,"suffix":""},{"dropping-particle":"","family":"Nirwana","given":"Bayu","non-dropping-particle":"","parse-names":false,"suffix":""}],"id":"ITEM-1","issue":"2","issued":{"date-parts":[["2015"]]},"title":"Peningkatan Frekuensi Kencing Menurunkan Kualitas Tidur Pada Pasien Diabetes Mellitus Tipe 2","type":"article-journal","volume":"1"},"uris":["http://www.mendeley.com/documents/?uuid=69903846-64b8-4b73-82de-25223b86304d"]}],"mendeley":{"formattedCitation":"(Kurnia &amp; Nirwana, 2015)","plainTextFormattedCitation":"(Kurnia &amp; Nirwana, 2015)","previouslyFormattedCitation":"(Kurnia &amp; Nirwana, 2015)"},"properties":{"noteIndex":0},"schema":"https://github.com/citation-style-language/schema/raw/master/csl-citation.json"}</w:instrText>
      </w:r>
      <w:r w:rsidR="00E13E70">
        <w:fldChar w:fldCharType="separate"/>
      </w:r>
      <w:r w:rsidR="00E13E70" w:rsidRPr="00E13E70">
        <w:rPr>
          <w:noProof/>
        </w:rPr>
        <w:t>(Kurnia &amp; Nirwana, 2015)</w:t>
      </w:r>
      <w:r w:rsidR="00E13E70">
        <w:fldChar w:fldCharType="end"/>
      </w:r>
      <w:r w:rsidR="00C93610">
        <w:t>.</w:t>
      </w:r>
    </w:p>
    <w:p w:rsidR="00C93610" w:rsidRDefault="00076C9F" w:rsidP="00E27F6F">
      <w:pPr>
        <w:pStyle w:val="ListParagraph"/>
        <w:ind w:left="270" w:firstLine="270"/>
        <w:jc w:val="both"/>
      </w:pPr>
      <w:r>
        <w:t xml:space="preserve">Dan dari 34 responden, yang memiliki lingkungan fisik yang baik terdapat 13 responden dimana 10 (76,9%) memiliki kualitas tidur baik, hal ini disebabkan karena pasien jarang terganggu jika ada kebisingan </w:t>
      </w:r>
      <w:r w:rsidR="0099730B">
        <w:t xml:space="preserve">dan </w:t>
      </w:r>
      <w:r w:rsidR="0070529D">
        <w:t xml:space="preserve">dirawat diruang kelas 2 dimana hanya terdapat 2 bed yang meminimalkan </w:t>
      </w:r>
      <w:r w:rsidR="0099730B">
        <w:t>kebisingan baik dari pasien lain</w:t>
      </w:r>
      <w:r w:rsidR="0070529D">
        <w:t xml:space="preserve"> maupun pengunjung/penjenguk pasien lainnya serta</w:t>
      </w:r>
      <w:r>
        <w:t xml:space="preserve"> terbiasa tidur dengan menyalakan lampu. Dan 3 (23,1%) respoden dengan kualitas tidur buruk, hal ini disebabkan karena sering terdengar kebisingan dimalam hari oleh pengunjung/penjenguk pasien lainnya, sehingga kebutuhan tidur pasien sering terganggu. Hal ini disebabkan karena pasien mengerti keadaan di rumah sakit yang menuntunnya menerima segala yang terjadi selama pengobatan di rumah sakit demi kesembuhan sakitnya, yang  mendorong pasien untuk dapat menggunakan mekanisme koping yang adaptif, menurunkan kecemasan dan membuatnya lebih relaks. Kondisi ini membuat pasien lebih mudah tidur </w:t>
      </w:r>
      <w:r w:rsidR="00E13E70">
        <w:fldChar w:fldCharType="begin" w:fldLock="1"/>
      </w:r>
      <w:r w:rsidR="00C93610">
        <w:instrText>ADDIN CSL_CITATION {"citationItems":[{"id":"ITEM-1","itemData":{"abstract":"Kecemasan merupakan sesuatu hal yang tidak jelas, adanya perasaan gelisah atau tidak tenang dengan sumber yang tidak spesifik dan tidak diketahui oleh seseorang.Untuk dapat menurunkan kecemasan pada pasien pra operasi salah satunya diperlukan komunikasi yang efektif terutama komunikasi terapeutik.Penelitian ini bertujuan untuk mengetahui pengaruh komunikasi terapeutik terhadap tingkat kecemasan klien.Desain penelitian ini adalah Quasy eksperimen dengan menggunakan one group pre-post test design. Jumlah sampel 71 orang dengan teknik pemilihan sampel dengan cara purposive sampling. Data dikumpulkan dari pasien dengan menggunakan kuesioner tingkat kecemasan yang dimodifikasi dari Hamilton Anxiety Rating For Scale (HAR-S). Hasil penelitian menunjukkan bahwa sebanyak 45% responden mengalami kecemasan sedang dan 26% responden mengalami cemas berat sebelum pelaksanaan pendekatan dengan komunikasi terapeutik. Setelah pelaksanaan pasien pra operasi tingkat kecemasannya menjadi ringan 37%, tingkat kecemasan sedang 9%, dan yang menjadi tidak cemas sebesar 25%. Penelitian ini menggunakan uji statistik Wilcoxon Ranks Test menunjukkan bahwa dengan pendekatan komunikasi terapeutik mempunyai pengaruh yang signifikan dalam menurunkan kecemasan pasien (p = 0,000, α = 0,05 dan z = -7,217). Rekomendasi dari hasil penelitian ini adalah ditujukan pada perawat ruangan agar dapat menerapkan komunikasi terapeutik yang efektif dalam persiapan operasi sehingga dapat menurunkan kecemasan pasien pra operasi.","author":[{"dropping-particle":"","family":"Damayanti","given":"Anita","non-dropping-particle":"","parse-names":false,"suffix":""}],"container-title":"Ilmiah Kesehatan Diagnosis","id":"ITEM-1","issue":"1","issued":{"date-parts":[["2018"]]},"page":"1-5","title":"Faktor-Faktor Yang Berhubungan Dengan Gangguan Pemenuhan Kebutuhan Tidur Pasien Yang Dirawat Di Ruang Baji Kamase RSUD Labuang Baji Makassar","type":"article-journal","volume":"13"},"uris":["http://www.mendeley.com/documents/?uuid=adf2a6f6-4bee-44ec-8281-3b3757b6ef6b"]}],"mendeley":{"formattedCitation":"(Damayanti, 2018)","plainTextFormattedCitation":"(Damayanti, 2018)","previouslyFormattedCitation":"(Damayanti, 2018)"},"properties":{"noteIndex":0},"schema":"https://github.com/citation-style-language/schema/raw/master/csl-citation.json"}</w:instrText>
      </w:r>
      <w:r w:rsidR="00E13E70">
        <w:fldChar w:fldCharType="separate"/>
      </w:r>
      <w:r w:rsidR="00C860BB" w:rsidRPr="00C860BB">
        <w:rPr>
          <w:noProof/>
        </w:rPr>
        <w:t>(Damayanti, 2018)</w:t>
      </w:r>
      <w:r w:rsidR="00E13E70">
        <w:fldChar w:fldCharType="end"/>
      </w:r>
      <w:r w:rsidR="00C93610">
        <w:t xml:space="preserve">.  </w:t>
      </w:r>
    </w:p>
    <w:p w:rsidR="00C93610" w:rsidRDefault="00076C9F" w:rsidP="00E27F6F">
      <w:pPr>
        <w:pStyle w:val="ListParagraph"/>
        <w:ind w:left="270" w:firstLine="270"/>
        <w:jc w:val="both"/>
      </w:pPr>
      <w:r>
        <w:t>Dalam hal ini lingkungan sangat berpengaruh terhadap cepat atau lambatnya seseorang tertidur. Setiap perubahan misalnya, suara bising yang dilakukan dapat menghambat tidur. Ketiadaan stimulus yang biasa atau keberadaan stimulus yang tidak biasa dapat mencegah orang untuk tidur. Tidur tahap 1 adalah tidur yang paling ringan dan tidur tahap 3 dan 4 adalah tidur yang paling dalam, hasilnya suara yang lebih keras dibutuhkan untuk membangunkan orang yang berada dalam tidur tahap 3 dan 4. Namun, jika waktunya telah berlebihan, seseorang dapat menjadi terbiasa terhadap suara bising sehingga tingkat</w:t>
      </w:r>
      <w:r w:rsidR="00C93610">
        <w:t xml:space="preserve"> suara tidak lagi berpengaruh. </w:t>
      </w:r>
    </w:p>
    <w:p w:rsidR="00C93610" w:rsidRDefault="00076C9F" w:rsidP="00E27F6F">
      <w:pPr>
        <w:pStyle w:val="ListParagraph"/>
        <w:ind w:left="270" w:firstLine="270"/>
        <w:jc w:val="both"/>
      </w:pPr>
      <w:r>
        <w:t xml:space="preserve">Hasil penelitian ini sejalan dengan hasil penelitian </w:t>
      </w:r>
      <w:r w:rsidR="00C93610">
        <w:t>(Damayanti</w:t>
      </w:r>
      <w:r w:rsidRPr="00C93610">
        <w:t>, 2018)</w:t>
      </w:r>
      <w:r>
        <w:t>, dengan jumlah responden 35 terdapat  9 (25,7%) yang baik lingkungannya, sebanyak 2 (5,7) responden yang terganggu kebutuhan tidurnya. Hal ini disebabkan karena pengaruh kebisingan suara yang sering muncul dan fasilitas ruangan yang kurang sehingga kebutuhan tidur terganggu. Sedangkan 7 (20,0%) responden yang tidak terganggu pemenuhunan kebutuhan tidurnya, hal ini disebakan karena tingkat pemahaman mengenal pengaruh kebutuhan tidurnya pada lingkungan sudah beradaptasi dengan suara-suara bising sehingga tidak terpengaruh denga</w:t>
      </w:r>
      <w:r w:rsidR="00C93610">
        <w:t>n pemenuhan kebutuhan tidurnya.</w:t>
      </w:r>
    </w:p>
    <w:p w:rsidR="00C93610" w:rsidRDefault="00076C9F" w:rsidP="00E27F6F">
      <w:pPr>
        <w:pStyle w:val="ListParagraph"/>
        <w:ind w:left="270" w:firstLine="270"/>
        <w:jc w:val="both"/>
      </w:pPr>
      <w:r>
        <w:t>Menurut (Sulistiono, 2022) bahwa lingkungan perawatan yang cukup seringkali mengganggu istirahat tidur pasien selama dilakukan perawatan di ruang rawat inap, seseorang yang merasakan kebisingan, keramaian serta lingkungan yang kurang mendukung lainnya akan membuat pasien menjadi gelisah, tidak relaks saat memulai tidur dan tidak betah. Jika seseorang mendapatkan lingkungan yang tidak nyaman maka akan mengakibatkan kualitas pasien mengalami banyak</w:t>
      </w:r>
      <w:r w:rsidR="00C93610">
        <w:t xml:space="preserve"> hambatan pada saat istirahat. </w:t>
      </w:r>
    </w:p>
    <w:p w:rsidR="00C93610" w:rsidRDefault="0099730B" w:rsidP="00E27F6F">
      <w:pPr>
        <w:pStyle w:val="ListParagraph"/>
        <w:ind w:left="270" w:firstLine="270"/>
        <w:jc w:val="both"/>
      </w:pPr>
      <w:r w:rsidRPr="0099730B">
        <w:t>Terjadinya gangguan tidur akan berdampak pada meningkatnya frekuensi terbangun dan sulit tertidur kembali. Ketidakpuasan tidur ini yang akhirnya mengakibatkan penurunan kualitas tidur. Penurunan kualitas tidur dapat menyebabkan gangguan endokrin dan metabolisme seperti kelainan toleransi glukosa, resistensi insulin, serta berkurangnya respon terhadap insulin.</w:t>
      </w:r>
      <w:r>
        <w:t xml:space="preserve"> Kekurangan tidur membuat penurunan toleransi glukosa yang menyebabkan peningkatan kadar glukosa antara 20-30%, aktivitas Hipotalamus-Pituitari-Adrenal (HPA) serta sistem saraf simpatis akan merangsang pengeluaran hormon seperti kortisol dan katekolamin, sehingga menyebabkan gangguan toleransi glukosa dan resistensi insulin terkait DMT2 (Lispin et al., 2021).</w:t>
      </w:r>
    </w:p>
    <w:p w:rsidR="00067F14" w:rsidRDefault="00076C9F" w:rsidP="00E27F6F">
      <w:pPr>
        <w:pStyle w:val="ListParagraph"/>
        <w:ind w:left="270" w:firstLine="270"/>
        <w:jc w:val="both"/>
      </w:pPr>
      <w:r>
        <w:t>Peneliti menari</w:t>
      </w:r>
      <w:r w:rsidR="00B129DD">
        <w:t xml:space="preserve">k kesimpulan bahwa ada hubungan </w:t>
      </w:r>
      <w:r>
        <w:t>signifikan antara lingkungan fisik terhadap kualitas tidur pada</w:t>
      </w:r>
      <w:r w:rsidR="00C93610">
        <w:t xml:space="preserve"> pasien diabetes mellitus tipe II</w:t>
      </w:r>
      <w:r>
        <w:t xml:space="preserve"> di ruang rawat inap, lingkungan fisik dapat mendukung atau mengahambat tidur. Keadaan suhu, kebisingan dan penggunaan pencahayaan lampu sangat berpengaruh terhadap kenyamanan dan menghindari kualitas tidur yang buruk. Hal ini dibuktikan dengan hasil uji Chi-Square nilai p = 0,006 dengan tingkat kemaknaan α = 0,05 yang menunjukkan </w:t>
      </w:r>
      <w:r w:rsidRPr="00C20B84">
        <w:rPr>
          <w:i/>
        </w:rPr>
        <w:t>ρ</w:t>
      </w:r>
      <w:r>
        <w:t xml:space="preserve"> &lt; α.</w:t>
      </w:r>
    </w:p>
    <w:p w:rsidR="00853A50" w:rsidRPr="00853A50" w:rsidRDefault="00853A50" w:rsidP="00C93610">
      <w:pPr>
        <w:pStyle w:val="ListParagraph"/>
        <w:ind w:left="0" w:firstLine="270"/>
        <w:jc w:val="both"/>
        <w:rPr>
          <w:sz w:val="14"/>
        </w:rPr>
      </w:pPr>
    </w:p>
    <w:p w:rsidR="00E17DAD" w:rsidRDefault="00DB48C2" w:rsidP="00C6384A">
      <w:pPr>
        <w:rPr>
          <w:b/>
          <w:bCs/>
          <w:sz w:val="24"/>
          <w:lang w:val="en-HK"/>
        </w:rPr>
      </w:pPr>
      <w:r>
        <w:rPr>
          <w:b/>
          <w:bCs/>
          <w:sz w:val="24"/>
          <w:lang w:val="en-HK"/>
        </w:rPr>
        <w:t>Kesimpulan</w:t>
      </w:r>
    </w:p>
    <w:p w:rsidR="000E0F65" w:rsidRPr="000E0F65" w:rsidRDefault="000E0F65" w:rsidP="00C6384A">
      <w:pPr>
        <w:rPr>
          <w:b/>
          <w:bCs/>
          <w:sz w:val="14"/>
          <w:lang w:val="en-HK"/>
        </w:rPr>
      </w:pPr>
    </w:p>
    <w:p w:rsidR="007E7CDD" w:rsidRDefault="00076C9F" w:rsidP="00C6384A">
      <w:pPr>
        <w:ind w:firstLine="283"/>
        <w:jc w:val="both"/>
        <w:rPr>
          <w:color w:val="000000" w:themeColor="text1"/>
        </w:rPr>
      </w:pPr>
      <w:r w:rsidRPr="00076C9F">
        <w:rPr>
          <w:color w:val="000000" w:themeColor="text1"/>
        </w:rPr>
        <w:t>Terdapat hubungan lingkungan fisik terhadap kualitas tidur pada</w:t>
      </w:r>
      <w:r w:rsidR="0081352B">
        <w:rPr>
          <w:color w:val="000000" w:themeColor="text1"/>
        </w:rPr>
        <w:t xml:space="preserve"> pasien diabetes mellitus tipeII</w:t>
      </w:r>
      <w:r w:rsidRPr="00076C9F">
        <w:rPr>
          <w:color w:val="000000" w:themeColor="text1"/>
        </w:rPr>
        <w:t xml:space="preserve"> di ruang rawat inap RS Ibnu Sina Makassar dengan niali </w:t>
      </w:r>
      <w:r w:rsidR="00C20B84" w:rsidRPr="00C20B84">
        <w:rPr>
          <w:i/>
        </w:rPr>
        <w:t>ρ</w:t>
      </w:r>
      <w:r w:rsidRPr="00076C9F">
        <w:rPr>
          <w:color w:val="000000" w:themeColor="text1"/>
        </w:rPr>
        <w:t xml:space="preserve"> = 0,006 &lt; 0,05.</w:t>
      </w:r>
      <w:r w:rsidR="007F1B37">
        <w:rPr>
          <w:color w:val="000000" w:themeColor="text1"/>
        </w:rPr>
        <w:t xml:space="preserve"> </w:t>
      </w:r>
    </w:p>
    <w:p w:rsidR="00853A50" w:rsidRPr="00853A50" w:rsidRDefault="00853A50" w:rsidP="00C6384A">
      <w:pPr>
        <w:ind w:firstLine="283"/>
        <w:jc w:val="both"/>
        <w:rPr>
          <w:color w:val="000000" w:themeColor="text1"/>
          <w:sz w:val="14"/>
        </w:rPr>
      </w:pPr>
    </w:p>
    <w:p w:rsidR="00076C9F" w:rsidRDefault="006F52EB" w:rsidP="007D107F">
      <w:pPr>
        <w:rPr>
          <w:b/>
          <w:bCs/>
          <w:sz w:val="24"/>
          <w:lang w:val="en-HK"/>
        </w:rPr>
      </w:pPr>
      <w:r w:rsidRPr="00C93610">
        <w:rPr>
          <w:b/>
          <w:bCs/>
          <w:sz w:val="24"/>
          <w:lang w:val="en-HK"/>
        </w:rPr>
        <w:t>S</w:t>
      </w:r>
      <w:r w:rsidR="005B70E7" w:rsidRPr="00C93610">
        <w:rPr>
          <w:b/>
          <w:bCs/>
          <w:sz w:val="24"/>
          <w:lang w:val="en-HK"/>
        </w:rPr>
        <w:t>ara</w:t>
      </w:r>
      <w:r w:rsidR="00BC4DFB" w:rsidRPr="00C93610">
        <w:rPr>
          <w:b/>
          <w:bCs/>
          <w:sz w:val="24"/>
          <w:lang w:val="en-HK"/>
        </w:rPr>
        <w:t>n</w:t>
      </w:r>
    </w:p>
    <w:p w:rsidR="000E0F65" w:rsidRPr="000E0F65" w:rsidRDefault="000E0F65" w:rsidP="007D107F">
      <w:pPr>
        <w:rPr>
          <w:b/>
          <w:bCs/>
          <w:sz w:val="14"/>
          <w:lang w:val="en-HK"/>
        </w:rPr>
      </w:pPr>
    </w:p>
    <w:p w:rsidR="00077A33" w:rsidRDefault="0080503E" w:rsidP="007D107F">
      <w:pPr>
        <w:pStyle w:val="ListParagraph"/>
        <w:widowControl w:val="0"/>
        <w:numPr>
          <w:ilvl w:val="0"/>
          <w:numId w:val="4"/>
        </w:numPr>
        <w:autoSpaceDE w:val="0"/>
        <w:autoSpaceDN w:val="0"/>
        <w:adjustRightInd w:val="0"/>
        <w:ind w:left="284" w:hanging="284"/>
        <w:jc w:val="both"/>
      </w:pPr>
      <w:r>
        <w:t>Bagi pendidikan keperawatan</w:t>
      </w:r>
    </w:p>
    <w:p w:rsidR="00DD35C5" w:rsidRPr="00DD35C5" w:rsidRDefault="00076C9F" w:rsidP="0082227D">
      <w:pPr>
        <w:pStyle w:val="ListParagraph"/>
        <w:widowControl w:val="0"/>
        <w:autoSpaceDE w:val="0"/>
        <w:autoSpaceDN w:val="0"/>
        <w:adjustRightInd w:val="0"/>
        <w:ind w:left="284"/>
        <w:jc w:val="both"/>
      </w:pPr>
      <w:r w:rsidRPr="00076C9F">
        <w:t>Hasil penelitian ini dapat dijadikan sebagai informasi, wawasan tambahan untuk penanganan kulitas tidur yang mengalami kualitas tidur yang buruk.</w:t>
      </w:r>
    </w:p>
    <w:p w:rsidR="0082227D" w:rsidRDefault="0080503E" w:rsidP="001B0049">
      <w:pPr>
        <w:pStyle w:val="ListParagraph"/>
        <w:widowControl w:val="0"/>
        <w:numPr>
          <w:ilvl w:val="0"/>
          <w:numId w:val="4"/>
        </w:numPr>
        <w:autoSpaceDE w:val="0"/>
        <w:autoSpaceDN w:val="0"/>
        <w:adjustRightInd w:val="0"/>
        <w:ind w:left="284" w:hanging="284"/>
        <w:jc w:val="both"/>
      </w:pPr>
      <w:r>
        <w:t>Bagi rumah sakit</w:t>
      </w:r>
      <w:r w:rsidR="00DD35C5">
        <w:t xml:space="preserve"> </w:t>
      </w:r>
    </w:p>
    <w:p w:rsidR="0071781D" w:rsidRDefault="0080503E" w:rsidP="0082227D">
      <w:pPr>
        <w:pStyle w:val="ListParagraph"/>
        <w:widowControl w:val="0"/>
        <w:autoSpaceDE w:val="0"/>
        <w:autoSpaceDN w:val="0"/>
        <w:adjustRightInd w:val="0"/>
        <w:ind w:left="284"/>
        <w:jc w:val="both"/>
      </w:pPr>
      <w:r w:rsidRPr="0080503E">
        <w:t>Bagi tenaga kesehatan khususnya perawat dijadikan sebagai motivasi untuk kedepannya agar lebih baik serta dijadikan sebagai bahan pengetahuan, informasi baru dan lebih memperhatikan hal-hal yang mengak</w:t>
      </w:r>
      <w:r>
        <w:t>ibatkan gangguan-gangguan tidur.</w:t>
      </w:r>
    </w:p>
    <w:p w:rsidR="0082227D" w:rsidRPr="0082227D" w:rsidRDefault="00DD35C5" w:rsidP="001B0049">
      <w:pPr>
        <w:pStyle w:val="ListParagraph"/>
        <w:widowControl w:val="0"/>
        <w:numPr>
          <w:ilvl w:val="0"/>
          <w:numId w:val="4"/>
        </w:numPr>
        <w:autoSpaceDE w:val="0"/>
        <w:autoSpaceDN w:val="0"/>
        <w:adjustRightInd w:val="0"/>
        <w:ind w:left="284" w:hanging="284"/>
        <w:jc w:val="both"/>
      </w:pPr>
      <w:r w:rsidRPr="00DD35C5">
        <w:rPr>
          <w:lang w:val="id-ID"/>
        </w:rPr>
        <w:t xml:space="preserve">Bagi peneliti selanjutnya </w:t>
      </w:r>
    </w:p>
    <w:p w:rsidR="00067F14" w:rsidRDefault="0080503E" w:rsidP="00067F14">
      <w:pPr>
        <w:pStyle w:val="ListParagraph"/>
        <w:widowControl w:val="0"/>
        <w:autoSpaceDE w:val="0"/>
        <w:autoSpaceDN w:val="0"/>
        <w:adjustRightInd w:val="0"/>
        <w:spacing w:after="240"/>
        <w:ind w:left="284"/>
        <w:jc w:val="both"/>
      </w:pPr>
      <w:r w:rsidRPr="0080503E">
        <w:rPr>
          <w:lang w:val="en-HK"/>
        </w:rPr>
        <w:t>Bagi peneliti selanjutnya diharapkan menggunakan sampel yang lebih banyak lagi, menggunakan metode penelitian yang berbeda sehingga bisa di dapatkan hasil yang lebih baik dibandingkan dengan hasil penelitian sebelumnya.</w:t>
      </w:r>
      <w:r w:rsidR="00DD35C5" w:rsidRPr="00DD35C5">
        <w:t xml:space="preserve"> </w:t>
      </w:r>
    </w:p>
    <w:p w:rsidR="00853A50" w:rsidRPr="00853A50" w:rsidRDefault="00853A50" w:rsidP="00067F14">
      <w:pPr>
        <w:pStyle w:val="ListParagraph"/>
        <w:widowControl w:val="0"/>
        <w:autoSpaceDE w:val="0"/>
        <w:autoSpaceDN w:val="0"/>
        <w:adjustRightInd w:val="0"/>
        <w:spacing w:after="240"/>
        <w:ind w:left="284"/>
        <w:jc w:val="both"/>
        <w:rPr>
          <w:sz w:val="14"/>
        </w:rPr>
      </w:pPr>
    </w:p>
    <w:p w:rsidR="00067F14" w:rsidRDefault="005B70E7" w:rsidP="00067F14">
      <w:pPr>
        <w:pStyle w:val="ListParagraph"/>
        <w:widowControl w:val="0"/>
        <w:autoSpaceDE w:val="0"/>
        <w:autoSpaceDN w:val="0"/>
        <w:adjustRightInd w:val="0"/>
        <w:ind w:left="284" w:hanging="284"/>
        <w:jc w:val="both"/>
        <w:rPr>
          <w:b/>
          <w:sz w:val="24"/>
        </w:rPr>
      </w:pPr>
      <w:r w:rsidRPr="00C93610">
        <w:rPr>
          <w:b/>
          <w:sz w:val="24"/>
          <w:lang w:val="id-ID"/>
        </w:rPr>
        <w:t>Ucapan Terima Kasih</w:t>
      </w:r>
    </w:p>
    <w:p w:rsidR="000E0F65" w:rsidRPr="000E0F65" w:rsidRDefault="000E0F65" w:rsidP="00067F14">
      <w:pPr>
        <w:pStyle w:val="ListParagraph"/>
        <w:widowControl w:val="0"/>
        <w:autoSpaceDE w:val="0"/>
        <w:autoSpaceDN w:val="0"/>
        <w:adjustRightInd w:val="0"/>
        <w:ind w:left="284" w:hanging="284"/>
        <w:jc w:val="both"/>
        <w:rPr>
          <w:b/>
          <w:sz w:val="14"/>
        </w:rPr>
      </w:pPr>
    </w:p>
    <w:p w:rsidR="00067F14" w:rsidRDefault="00831BB4" w:rsidP="00C6384A">
      <w:pPr>
        <w:pStyle w:val="ListParagraph"/>
        <w:widowControl w:val="0"/>
        <w:autoSpaceDE w:val="0"/>
        <w:autoSpaceDN w:val="0"/>
        <w:adjustRightInd w:val="0"/>
        <w:spacing w:after="240"/>
        <w:ind w:left="0" w:firstLine="270"/>
        <w:jc w:val="both"/>
      </w:pPr>
      <w:r>
        <w:t xml:space="preserve">Mengucapkan terima kasih kepada </w:t>
      </w:r>
      <w:r w:rsidR="0081352B">
        <w:t xml:space="preserve">kedua orang tua, serta saudara-saudaraku yang senantiasa mendoakan, memberikan dukungan agar penulis dapat menyelesaikan pendidikan dengan baik. Ucapan terimakasih diberikan kepada Bapak dan Ibu dosen beserta seluruh staf yang membantu selama menempuh pendidikan S1 Ilmu Keperawatan </w:t>
      </w:r>
      <w:r w:rsidR="00321D7B">
        <w:t>Sekolah Tinggi Ilmu K</w:t>
      </w:r>
      <w:r w:rsidR="008E06E3">
        <w:t>e</w:t>
      </w:r>
      <w:r w:rsidR="00321D7B">
        <w:t>sehatan Nani Hasanuddin</w:t>
      </w:r>
      <w:r w:rsidR="008E06E3">
        <w:t xml:space="preserve">, </w:t>
      </w:r>
      <w:r w:rsidR="000447A1">
        <w:t xml:space="preserve">pasien dan pihak </w:t>
      </w:r>
      <w:r w:rsidR="0080503E">
        <w:t>rumah sakit Ibnu Sina Makassar</w:t>
      </w:r>
      <w:r w:rsidR="000447A1">
        <w:t xml:space="preserve"> </w:t>
      </w:r>
      <w:r w:rsidR="003A134B">
        <w:t>yang telah mengizinkan dan bersedia menjadi responden dalam penelitian ini.</w:t>
      </w:r>
    </w:p>
    <w:p w:rsidR="00853A50" w:rsidRPr="00853A50" w:rsidRDefault="00853A50" w:rsidP="00C6384A">
      <w:pPr>
        <w:pStyle w:val="ListParagraph"/>
        <w:widowControl w:val="0"/>
        <w:autoSpaceDE w:val="0"/>
        <w:autoSpaceDN w:val="0"/>
        <w:adjustRightInd w:val="0"/>
        <w:spacing w:after="240"/>
        <w:ind w:left="0" w:firstLine="270"/>
        <w:jc w:val="both"/>
        <w:rPr>
          <w:sz w:val="14"/>
        </w:rPr>
      </w:pPr>
    </w:p>
    <w:p w:rsidR="00C6384A" w:rsidRDefault="00ED02B6" w:rsidP="00C6384A">
      <w:pPr>
        <w:pStyle w:val="ListParagraph"/>
        <w:widowControl w:val="0"/>
        <w:autoSpaceDE w:val="0"/>
        <w:autoSpaceDN w:val="0"/>
        <w:adjustRightInd w:val="0"/>
        <w:spacing w:before="240" w:after="240"/>
        <w:ind w:left="284" w:hanging="284"/>
        <w:jc w:val="both"/>
        <w:rPr>
          <w:b/>
          <w:sz w:val="24"/>
        </w:rPr>
      </w:pPr>
      <w:r w:rsidRPr="00ED02B6">
        <w:rPr>
          <w:b/>
          <w:sz w:val="24"/>
        </w:rPr>
        <w:t xml:space="preserve">Referensi </w:t>
      </w:r>
    </w:p>
    <w:p w:rsidR="00853A50" w:rsidRPr="00853A50" w:rsidRDefault="00853A50" w:rsidP="00C6384A">
      <w:pPr>
        <w:pStyle w:val="ListParagraph"/>
        <w:widowControl w:val="0"/>
        <w:autoSpaceDE w:val="0"/>
        <w:autoSpaceDN w:val="0"/>
        <w:adjustRightInd w:val="0"/>
        <w:spacing w:before="240" w:after="240"/>
        <w:ind w:left="284" w:hanging="284"/>
        <w:jc w:val="both"/>
        <w:rPr>
          <w:b/>
          <w:sz w:val="14"/>
        </w:rPr>
      </w:pPr>
    </w:p>
    <w:p w:rsidR="00C93610" w:rsidRPr="00CC21C9" w:rsidRDefault="00C93610" w:rsidP="00C6384A">
      <w:pPr>
        <w:pStyle w:val="ListParagraph"/>
        <w:widowControl w:val="0"/>
        <w:autoSpaceDE w:val="0"/>
        <w:autoSpaceDN w:val="0"/>
        <w:adjustRightInd w:val="0"/>
        <w:ind w:left="284" w:hanging="284"/>
        <w:jc w:val="both"/>
        <w:rPr>
          <w:noProof/>
          <w:szCs w:val="24"/>
        </w:rPr>
      </w:pPr>
      <w:r w:rsidRPr="00CC21C9">
        <w:fldChar w:fldCharType="begin" w:fldLock="1"/>
      </w:r>
      <w:r w:rsidRPr="00CC21C9">
        <w:instrText xml:space="preserve">ADDIN Mendeley Bibliography CSL_BIBLIOGRAPHY </w:instrText>
      </w:r>
      <w:r w:rsidRPr="00CC21C9">
        <w:fldChar w:fldCharType="separate"/>
      </w:r>
      <w:r w:rsidRPr="00CC21C9">
        <w:rPr>
          <w:noProof/>
          <w:szCs w:val="24"/>
        </w:rPr>
        <w:t xml:space="preserve">ADA. (2022). </w:t>
      </w:r>
      <w:r w:rsidRPr="00CC21C9">
        <w:rPr>
          <w:i/>
          <w:iCs/>
          <w:noProof/>
          <w:szCs w:val="24"/>
        </w:rPr>
        <w:t>American Diabetes Association</w:t>
      </w:r>
      <w:r w:rsidRPr="00CC21C9">
        <w:rPr>
          <w:noProof/>
          <w:szCs w:val="24"/>
        </w:rPr>
        <w:t xml:space="preserve">. </w:t>
      </w:r>
      <w:r w:rsidRPr="00CC21C9">
        <w:rPr>
          <w:i/>
          <w:iCs/>
          <w:noProof/>
          <w:szCs w:val="24"/>
        </w:rPr>
        <w:t>45</w:t>
      </w:r>
      <w:r w:rsidRPr="00CC21C9">
        <w:rPr>
          <w:noProof/>
          <w:szCs w:val="24"/>
        </w:rPr>
        <w:t>(December 2021), 2021–2022.</w:t>
      </w:r>
    </w:p>
    <w:p w:rsidR="00C6384A" w:rsidRPr="00CC21C9" w:rsidRDefault="00C6384A" w:rsidP="00C6384A">
      <w:pPr>
        <w:pStyle w:val="ListParagraph"/>
        <w:widowControl w:val="0"/>
        <w:autoSpaceDE w:val="0"/>
        <w:autoSpaceDN w:val="0"/>
        <w:adjustRightInd w:val="0"/>
        <w:ind w:left="284" w:hanging="284"/>
        <w:jc w:val="both"/>
        <w:rPr>
          <w:b/>
          <w:sz w:val="14"/>
        </w:rPr>
      </w:pPr>
    </w:p>
    <w:p w:rsidR="00C93610" w:rsidRPr="00CC21C9" w:rsidRDefault="00C93610" w:rsidP="00C6384A">
      <w:pPr>
        <w:widowControl w:val="0"/>
        <w:autoSpaceDE w:val="0"/>
        <w:autoSpaceDN w:val="0"/>
        <w:adjustRightInd w:val="0"/>
        <w:ind w:left="480" w:hanging="480"/>
        <w:jc w:val="both"/>
        <w:rPr>
          <w:noProof/>
          <w:szCs w:val="24"/>
        </w:rPr>
      </w:pPr>
      <w:r w:rsidRPr="00CC21C9">
        <w:rPr>
          <w:noProof/>
          <w:szCs w:val="24"/>
        </w:rPr>
        <w:t xml:space="preserve">Basri, M., K, B., &amp; Rahmatia, S. (2020). Hubungan Kualitas Tidur Dengan Kadar Gukosa Darah Puasa Pada Pasien Diabetes Mellitus Tipe II Di Puskesmas Kassi-Kassi Kota Makassar. </w:t>
      </w:r>
      <w:r w:rsidRPr="00CC21C9">
        <w:rPr>
          <w:i/>
          <w:iCs/>
          <w:noProof/>
          <w:szCs w:val="24"/>
        </w:rPr>
        <w:t>Jurnal Ilmiah Kesehatan Diagnosis</w:t>
      </w:r>
      <w:r w:rsidRPr="00CC21C9">
        <w:rPr>
          <w:noProof/>
          <w:szCs w:val="24"/>
        </w:rPr>
        <w:t xml:space="preserve">, </w:t>
      </w:r>
      <w:r w:rsidRPr="00CC21C9">
        <w:rPr>
          <w:i/>
          <w:iCs/>
          <w:noProof/>
          <w:szCs w:val="24"/>
        </w:rPr>
        <w:t>15</w:t>
      </w:r>
      <w:r w:rsidRPr="00CC21C9">
        <w:rPr>
          <w:noProof/>
          <w:szCs w:val="24"/>
        </w:rPr>
        <w:t>(1), 46–50. https://doi.org/10.35892/jikd.v15i1.326</w:t>
      </w:r>
    </w:p>
    <w:p w:rsidR="00C6384A" w:rsidRPr="00CC21C9" w:rsidRDefault="00C6384A" w:rsidP="00C6384A">
      <w:pPr>
        <w:widowControl w:val="0"/>
        <w:autoSpaceDE w:val="0"/>
        <w:autoSpaceDN w:val="0"/>
        <w:adjustRightInd w:val="0"/>
        <w:ind w:left="480" w:hanging="480"/>
        <w:jc w:val="both"/>
        <w:rPr>
          <w:noProof/>
          <w:sz w:val="14"/>
          <w:szCs w:val="24"/>
        </w:rPr>
      </w:pPr>
    </w:p>
    <w:p w:rsidR="00C93610" w:rsidRPr="00CC21C9" w:rsidRDefault="00C93610" w:rsidP="00C6384A">
      <w:pPr>
        <w:widowControl w:val="0"/>
        <w:autoSpaceDE w:val="0"/>
        <w:autoSpaceDN w:val="0"/>
        <w:adjustRightInd w:val="0"/>
        <w:ind w:left="480" w:hanging="480"/>
        <w:jc w:val="both"/>
        <w:rPr>
          <w:noProof/>
          <w:szCs w:val="24"/>
        </w:rPr>
      </w:pPr>
      <w:r w:rsidRPr="00CC21C9">
        <w:rPr>
          <w:noProof/>
          <w:szCs w:val="24"/>
        </w:rPr>
        <w:t xml:space="preserve">Bingga, I. A. (2021). </w:t>
      </w:r>
      <w:r w:rsidRPr="00CC21C9">
        <w:rPr>
          <w:i/>
          <w:iCs/>
          <w:noProof/>
          <w:szCs w:val="24"/>
        </w:rPr>
        <w:t>Kaitan Kualitas Tidur Dengan Diabetes Melitus Tipe 2</w:t>
      </w:r>
      <w:r w:rsidRPr="00CC21C9">
        <w:rPr>
          <w:noProof/>
          <w:szCs w:val="24"/>
        </w:rPr>
        <w:t>.</w:t>
      </w:r>
    </w:p>
    <w:p w:rsidR="00C6384A" w:rsidRPr="00CC21C9" w:rsidRDefault="00C6384A" w:rsidP="00C6384A">
      <w:pPr>
        <w:widowControl w:val="0"/>
        <w:autoSpaceDE w:val="0"/>
        <w:autoSpaceDN w:val="0"/>
        <w:adjustRightInd w:val="0"/>
        <w:ind w:left="480" w:hanging="480"/>
        <w:jc w:val="both"/>
        <w:rPr>
          <w:noProof/>
          <w:sz w:val="14"/>
          <w:szCs w:val="24"/>
        </w:rPr>
      </w:pPr>
    </w:p>
    <w:p w:rsidR="00C93610" w:rsidRPr="00CC21C9" w:rsidRDefault="00C93610" w:rsidP="00C6384A">
      <w:pPr>
        <w:widowControl w:val="0"/>
        <w:autoSpaceDE w:val="0"/>
        <w:autoSpaceDN w:val="0"/>
        <w:adjustRightInd w:val="0"/>
        <w:ind w:left="480" w:hanging="480"/>
        <w:jc w:val="both"/>
        <w:rPr>
          <w:noProof/>
          <w:szCs w:val="24"/>
        </w:rPr>
      </w:pPr>
      <w:r w:rsidRPr="00CC21C9">
        <w:rPr>
          <w:noProof/>
          <w:szCs w:val="24"/>
        </w:rPr>
        <w:t xml:space="preserve">Damayanti, A. (2018). Faktor-Faktor Yang Berhubungan Dengan Gangguan Pemenuhan Kebutuhan Tidur Pasien Yang Dirawat Di Ruang Baji Kamase RSUD Labuang Baji Makassar. </w:t>
      </w:r>
      <w:r w:rsidRPr="00CC21C9">
        <w:rPr>
          <w:i/>
          <w:iCs/>
          <w:noProof/>
          <w:szCs w:val="24"/>
        </w:rPr>
        <w:t>Ilmiah Kesehatan Diagnosis</w:t>
      </w:r>
      <w:r w:rsidRPr="00CC21C9">
        <w:rPr>
          <w:noProof/>
          <w:szCs w:val="24"/>
        </w:rPr>
        <w:t xml:space="preserve">, </w:t>
      </w:r>
      <w:r w:rsidRPr="00CC21C9">
        <w:rPr>
          <w:i/>
          <w:iCs/>
          <w:noProof/>
          <w:szCs w:val="24"/>
        </w:rPr>
        <w:t>13</w:t>
      </w:r>
      <w:r w:rsidRPr="00CC21C9">
        <w:rPr>
          <w:noProof/>
          <w:szCs w:val="24"/>
        </w:rPr>
        <w:t>(1), 1–5.</w:t>
      </w:r>
    </w:p>
    <w:p w:rsidR="00C6384A" w:rsidRPr="00CC21C9" w:rsidRDefault="00C6384A" w:rsidP="00C6384A">
      <w:pPr>
        <w:widowControl w:val="0"/>
        <w:autoSpaceDE w:val="0"/>
        <w:autoSpaceDN w:val="0"/>
        <w:adjustRightInd w:val="0"/>
        <w:ind w:left="480" w:hanging="480"/>
        <w:jc w:val="both"/>
        <w:rPr>
          <w:noProof/>
          <w:sz w:val="14"/>
          <w:szCs w:val="24"/>
        </w:rPr>
      </w:pPr>
    </w:p>
    <w:p w:rsidR="00C93610" w:rsidRPr="00CC21C9" w:rsidRDefault="00C93610" w:rsidP="00C6384A">
      <w:pPr>
        <w:widowControl w:val="0"/>
        <w:autoSpaceDE w:val="0"/>
        <w:autoSpaceDN w:val="0"/>
        <w:adjustRightInd w:val="0"/>
        <w:ind w:left="480" w:hanging="480"/>
        <w:jc w:val="both"/>
        <w:rPr>
          <w:noProof/>
          <w:szCs w:val="24"/>
        </w:rPr>
      </w:pPr>
      <w:r w:rsidRPr="00CC21C9">
        <w:rPr>
          <w:noProof/>
          <w:szCs w:val="24"/>
        </w:rPr>
        <w:t xml:space="preserve">Dinkes. (2021). </w:t>
      </w:r>
      <w:r w:rsidRPr="00CC21C9">
        <w:rPr>
          <w:i/>
          <w:iCs/>
          <w:noProof/>
          <w:szCs w:val="24"/>
        </w:rPr>
        <w:t>Profil Kesehatan 2021 Provinsi Sulawesi Selatan</w:t>
      </w:r>
      <w:r w:rsidRPr="00CC21C9">
        <w:rPr>
          <w:noProof/>
          <w:szCs w:val="24"/>
        </w:rPr>
        <w:t>. https://apidinkes.sulselprov.go.id/repo/dinkes-PROFIL_20211.pdf</w:t>
      </w:r>
    </w:p>
    <w:p w:rsidR="00C6384A" w:rsidRPr="00CC21C9" w:rsidRDefault="00C6384A" w:rsidP="00C6384A">
      <w:pPr>
        <w:widowControl w:val="0"/>
        <w:autoSpaceDE w:val="0"/>
        <w:autoSpaceDN w:val="0"/>
        <w:adjustRightInd w:val="0"/>
        <w:ind w:left="480" w:hanging="480"/>
        <w:jc w:val="both"/>
        <w:rPr>
          <w:noProof/>
          <w:sz w:val="14"/>
          <w:szCs w:val="24"/>
        </w:rPr>
      </w:pPr>
    </w:p>
    <w:p w:rsidR="00C93610" w:rsidRPr="00CC21C9" w:rsidRDefault="00C93610" w:rsidP="00C6384A">
      <w:pPr>
        <w:widowControl w:val="0"/>
        <w:autoSpaceDE w:val="0"/>
        <w:autoSpaceDN w:val="0"/>
        <w:adjustRightInd w:val="0"/>
        <w:ind w:left="480" w:hanging="480"/>
        <w:jc w:val="both"/>
        <w:rPr>
          <w:noProof/>
          <w:szCs w:val="24"/>
        </w:rPr>
      </w:pPr>
      <w:r w:rsidRPr="00CC21C9">
        <w:rPr>
          <w:noProof/>
          <w:szCs w:val="24"/>
        </w:rPr>
        <w:t xml:space="preserve">IDF. (2021). </w:t>
      </w:r>
      <w:r w:rsidRPr="00CC21C9">
        <w:rPr>
          <w:i/>
          <w:iCs/>
          <w:noProof/>
          <w:szCs w:val="24"/>
        </w:rPr>
        <w:t>International Diabetes Federation</w:t>
      </w:r>
      <w:r w:rsidRPr="00CC21C9">
        <w:rPr>
          <w:noProof/>
          <w:szCs w:val="24"/>
        </w:rPr>
        <w:t xml:space="preserve"> (10 TH edit).</w:t>
      </w:r>
    </w:p>
    <w:p w:rsidR="00C6384A" w:rsidRPr="00CC21C9" w:rsidRDefault="00C6384A" w:rsidP="00C6384A">
      <w:pPr>
        <w:widowControl w:val="0"/>
        <w:autoSpaceDE w:val="0"/>
        <w:autoSpaceDN w:val="0"/>
        <w:adjustRightInd w:val="0"/>
        <w:ind w:left="480" w:hanging="480"/>
        <w:jc w:val="both"/>
        <w:rPr>
          <w:noProof/>
          <w:sz w:val="14"/>
          <w:szCs w:val="24"/>
        </w:rPr>
      </w:pPr>
    </w:p>
    <w:p w:rsidR="00C93610" w:rsidRPr="00CC21C9" w:rsidRDefault="00C93610" w:rsidP="00C6384A">
      <w:pPr>
        <w:widowControl w:val="0"/>
        <w:autoSpaceDE w:val="0"/>
        <w:autoSpaceDN w:val="0"/>
        <w:adjustRightInd w:val="0"/>
        <w:ind w:left="480" w:hanging="480"/>
        <w:jc w:val="both"/>
        <w:rPr>
          <w:noProof/>
          <w:szCs w:val="24"/>
        </w:rPr>
      </w:pPr>
      <w:r w:rsidRPr="00CC21C9">
        <w:rPr>
          <w:noProof/>
          <w:szCs w:val="24"/>
        </w:rPr>
        <w:t xml:space="preserve">Kasim, J., Kadrianti, E., Hasifah, &amp; Alifah. (2021). </w:t>
      </w:r>
      <w:r w:rsidRPr="00CC21C9">
        <w:rPr>
          <w:i/>
          <w:iCs/>
          <w:noProof/>
          <w:szCs w:val="24"/>
        </w:rPr>
        <w:t>Buku Ajar Keperawatan Dasar</w:t>
      </w:r>
      <w:r w:rsidRPr="00CC21C9">
        <w:rPr>
          <w:noProof/>
          <w:szCs w:val="24"/>
        </w:rPr>
        <w:t xml:space="preserve"> (R. Utami (ed.); edisi 1). CV. Amerta Media.</w:t>
      </w:r>
    </w:p>
    <w:p w:rsidR="00C6384A" w:rsidRPr="00CC21C9" w:rsidRDefault="00C6384A" w:rsidP="00C6384A">
      <w:pPr>
        <w:widowControl w:val="0"/>
        <w:autoSpaceDE w:val="0"/>
        <w:autoSpaceDN w:val="0"/>
        <w:adjustRightInd w:val="0"/>
        <w:ind w:left="480" w:hanging="480"/>
        <w:jc w:val="both"/>
        <w:rPr>
          <w:noProof/>
          <w:sz w:val="14"/>
          <w:szCs w:val="24"/>
        </w:rPr>
      </w:pPr>
    </w:p>
    <w:p w:rsidR="00C93610" w:rsidRPr="00CC21C9" w:rsidRDefault="00C93610" w:rsidP="00C6384A">
      <w:pPr>
        <w:widowControl w:val="0"/>
        <w:autoSpaceDE w:val="0"/>
        <w:autoSpaceDN w:val="0"/>
        <w:adjustRightInd w:val="0"/>
        <w:ind w:left="480" w:hanging="480"/>
        <w:jc w:val="both"/>
        <w:rPr>
          <w:noProof/>
          <w:szCs w:val="24"/>
        </w:rPr>
      </w:pPr>
      <w:r w:rsidRPr="00CC21C9">
        <w:rPr>
          <w:noProof/>
          <w:szCs w:val="24"/>
        </w:rPr>
        <w:t xml:space="preserve">Kurnia, E., &amp; Nirwana, B. (2015). </w:t>
      </w:r>
      <w:r w:rsidRPr="00CC21C9">
        <w:rPr>
          <w:i/>
          <w:iCs/>
          <w:noProof/>
          <w:szCs w:val="24"/>
        </w:rPr>
        <w:t>Peningkatan Frekuensi Kencing Menurunkan Kualitas Tidur Pada Pasien Diabetes Mellitus Tipe 2</w:t>
      </w:r>
      <w:r w:rsidRPr="00CC21C9">
        <w:rPr>
          <w:noProof/>
          <w:szCs w:val="24"/>
        </w:rPr>
        <w:t xml:space="preserve">. </w:t>
      </w:r>
      <w:r w:rsidRPr="00CC21C9">
        <w:rPr>
          <w:i/>
          <w:iCs/>
          <w:noProof/>
          <w:szCs w:val="24"/>
        </w:rPr>
        <w:t>1</w:t>
      </w:r>
      <w:r w:rsidRPr="00CC21C9">
        <w:rPr>
          <w:noProof/>
          <w:szCs w:val="24"/>
        </w:rPr>
        <w:t>(2).</w:t>
      </w:r>
    </w:p>
    <w:p w:rsidR="00C6384A" w:rsidRPr="00CC21C9" w:rsidRDefault="00C6384A" w:rsidP="00C6384A">
      <w:pPr>
        <w:widowControl w:val="0"/>
        <w:autoSpaceDE w:val="0"/>
        <w:autoSpaceDN w:val="0"/>
        <w:adjustRightInd w:val="0"/>
        <w:ind w:left="480" w:hanging="480"/>
        <w:jc w:val="both"/>
        <w:rPr>
          <w:noProof/>
          <w:sz w:val="14"/>
          <w:szCs w:val="24"/>
        </w:rPr>
      </w:pPr>
    </w:p>
    <w:p w:rsidR="00C93610" w:rsidRPr="00CC21C9" w:rsidRDefault="00C93610" w:rsidP="00C6384A">
      <w:pPr>
        <w:widowControl w:val="0"/>
        <w:autoSpaceDE w:val="0"/>
        <w:autoSpaceDN w:val="0"/>
        <w:adjustRightInd w:val="0"/>
        <w:ind w:left="480" w:hanging="480"/>
        <w:jc w:val="both"/>
        <w:rPr>
          <w:noProof/>
          <w:szCs w:val="24"/>
        </w:rPr>
      </w:pPr>
      <w:r w:rsidRPr="00CC21C9">
        <w:rPr>
          <w:noProof/>
          <w:szCs w:val="24"/>
        </w:rPr>
        <w:t xml:space="preserve">Lestari, L., &amp; Ramadhaniyati. (2021). Falsafah Dan Teori Keperawatan. </w:t>
      </w:r>
      <w:r w:rsidRPr="00CC21C9">
        <w:rPr>
          <w:i/>
          <w:iCs/>
          <w:noProof/>
          <w:szCs w:val="24"/>
        </w:rPr>
        <w:t>Angewandte Chemie International Edition, 6(11), 951–952.</w:t>
      </w:r>
      <w:r w:rsidRPr="00CC21C9">
        <w:rPr>
          <w:noProof/>
          <w:szCs w:val="24"/>
        </w:rPr>
        <w:t>, 2013–2015.</w:t>
      </w:r>
    </w:p>
    <w:p w:rsidR="00C6384A" w:rsidRPr="00CC21C9" w:rsidRDefault="00C6384A" w:rsidP="00C6384A">
      <w:pPr>
        <w:widowControl w:val="0"/>
        <w:autoSpaceDE w:val="0"/>
        <w:autoSpaceDN w:val="0"/>
        <w:adjustRightInd w:val="0"/>
        <w:ind w:left="480" w:hanging="480"/>
        <w:jc w:val="both"/>
        <w:rPr>
          <w:noProof/>
          <w:sz w:val="14"/>
          <w:szCs w:val="24"/>
        </w:rPr>
      </w:pPr>
    </w:p>
    <w:p w:rsidR="00C93610" w:rsidRPr="00CC21C9" w:rsidRDefault="00C93610" w:rsidP="00C6384A">
      <w:pPr>
        <w:widowControl w:val="0"/>
        <w:autoSpaceDE w:val="0"/>
        <w:autoSpaceDN w:val="0"/>
        <w:adjustRightInd w:val="0"/>
        <w:ind w:left="480" w:hanging="480"/>
        <w:jc w:val="both"/>
        <w:rPr>
          <w:noProof/>
          <w:szCs w:val="24"/>
        </w:rPr>
      </w:pPr>
      <w:r w:rsidRPr="00CC21C9">
        <w:rPr>
          <w:noProof/>
          <w:szCs w:val="24"/>
        </w:rPr>
        <w:t xml:space="preserve">Lispin, Tahiruddin, &amp; Narmawan. (2021). Hubungan Kualitas Tidur Terhadap Kadar Glukosa Darah Pasien Diabetes Mellitus Tipe 2. </w:t>
      </w:r>
      <w:r w:rsidRPr="00CC21C9">
        <w:rPr>
          <w:i/>
          <w:iCs/>
          <w:noProof/>
          <w:szCs w:val="24"/>
        </w:rPr>
        <w:t>Jurnal Kesehatan Masyarakat Celebes</w:t>
      </w:r>
      <w:r w:rsidRPr="00CC21C9">
        <w:rPr>
          <w:noProof/>
          <w:szCs w:val="24"/>
        </w:rPr>
        <w:t xml:space="preserve">, </w:t>
      </w:r>
      <w:r w:rsidRPr="00CC21C9">
        <w:rPr>
          <w:i/>
          <w:iCs/>
          <w:noProof/>
          <w:szCs w:val="24"/>
        </w:rPr>
        <w:t>1</w:t>
      </w:r>
      <w:r w:rsidRPr="00CC21C9">
        <w:rPr>
          <w:noProof/>
          <w:szCs w:val="24"/>
        </w:rPr>
        <w:t>(3), 1–7. https://stikesks-kendari.e-journal.id/JK</w:t>
      </w:r>
    </w:p>
    <w:p w:rsidR="00C6384A" w:rsidRPr="00CC21C9" w:rsidRDefault="00C6384A" w:rsidP="00C6384A">
      <w:pPr>
        <w:widowControl w:val="0"/>
        <w:autoSpaceDE w:val="0"/>
        <w:autoSpaceDN w:val="0"/>
        <w:adjustRightInd w:val="0"/>
        <w:ind w:left="480" w:hanging="480"/>
        <w:jc w:val="both"/>
        <w:rPr>
          <w:noProof/>
          <w:sz w:val="14"/>
          <w:szCs w:val="24"/>
        </w:rPr>
      </w:pPr>
    </w:p>
    <w:p w:rsidR="00C93610" w:rsidRPr="00CC21C9" w:rsidRDefault="00C93610" w:rsidP="00C6384A">
      <w:pPr>
        <w:widowControl w:val="0"/>
        <w:autoSpaceDE w:val="0"/>
        <w:autoSpaceDN w:val="0"/>
        <w:adjustRightInd w:val="0"/>
        <w:ind w:left="480" w:hanging="480"/>
        <w:jc w:val="both"/>
        <w:rPr>
          <w:noProof/>
          <w:szCs w:val="24"/>
        </w:rPr>
      </w:pPr>
      <w:r w:rsidRPr="00CC21C9">
        <w:rPr>
          <w:noProof/>
          <w:szCs w:val="24"/>
        </w:rPr>
        <w:t xml:space="preserve">Mutmainna, A. (2019). Faktor-Faktor Risiko yang Mempengaruhi Manajemen Glukosa pada Pasien dengan Diagnosa Medis Diabetes Mellitus di Makassar, Sulawesi Selatan, Indonesia. </w:t>
      </w:r>
      <w:r w:rsidRPr="00CC21C9">
        <w:rPr>
          <w:i/>
          <w:iCs/>
          <w:noProof/>
          <w:szCs w:val="24"/>
        </w:rPr>
        <w:t>Nursing Inside Community</w:t>
      </w:r>
      <w:r w:rsidRPr="00CC21C9">
        <w:rPr>
          <w:noProof/>
          <w:szCs w:val="24"/>
        </w:rPr>
        <w:t xml:space="preserve">, </w:t>
      </w:r>
      <w:r w:rsidRPr="00CC21C9">
        <w:rPr>
          <w:i/>
          <w:iCs/>
          <w:noProof/>
          <w:szCs w:val="24"/>
        </w:rPr>
        <w:t>1</w:t>
      </w:r>
      <w:r w:rsidRPr="00CC21C9">
        <w:rPr>
          <w:noProof/>
          <w:szCs w:val="24"/>
        </w:rPr>
        <w:t>(2), 61–67. https://doi.org/10.35892/nic.v1i2.59</w:t>
      </w:r>
    </w:p>
    <w:p w:rsidR="00C6384A" w:rsidRPr="00CC21C9" w:rsidRDefault="00C6384A" w:rsidP="00C6384A">
      <w:pPr>
        <w:widowControl w:val="0"/>
        <w:autoSpaceDE w:val="0"/>
        <w:autoSpaceDN w:val="0"/>
        <w:adjustRightInd w:val="0"/>
        <w:ind w:left="480" w:hanging="480"/>
        <w:jc w:val="both"/>
        <w:rPr>
          <w:noProof/>
          <w:sz w:val="14"/>
          <w:szCs w:val="24"/>
        </w:rPr>
      </w:pPr>
    </w:p>
    <w:p w:rsidR="00C93610" w:rsidRPr="00CC21C9" w:rsidRDefault="00C93610" w:rsidP="00C6384A">
      <w:pPr>
        <w:widowControl w:val="0"/>
        <w:autoSpaceDE w:val="0"/>
        <w:autoSpaceDN w:val="0"/>
        <w:adjustRightInd w:val="0"/>
        <w:ind w:left="480" w:hanging="480"/>
        <w:jc w:val="both"/>
        <w:rPr>
          <w:noProof/>
          <w:szCs w:val="24"/>
        </w:rPr>
      </w:pPr>
      <w:r w:rsidRPr="00CC21C9">
        <w:rPr>
          <w:noProof/>
          <w:szCs w:val="24"/>
        </w:rPr>
        <w:t xml:space="preserve">Nazaruddin, Aros, C. Y. P., Purnama, Purnamasar, A., &amp; Anjarwati, N. (2021). Faktor-Faktor Yang Berhubungan Dengan Kejadian Quality Of Sleep Pada Lansia Selama Pandemi Covid-19. </w:t>
      </w:r>
      <w:r w:rsidRPr="00CC21C9">
        <w:rPr>
          <w:i/>
          <w:iCs/>
          <w:noProof/>
          <w:szCs w:val="24"/>
        </w:rPr>
        <w:t>Nursing Inside Community Volume</w:t>
      </w:r>
      <w:r w:rsidRPr="00CC21C9">
        <w:rPr>
          <w:noProof/>
          <w:szCs w:val="24"/>
        </w:rPr>
        <w:t xml:space="preserve">, </w:t>
      </w:r>
      <w:r w:rsidRPr="00CC21C9">
        <w:rPr>
          <w:i/>
          <w:iCs/>
          <w:noProof/>
          <w:szCs w:val="24"/>
        </w:rPr>
        <w:t>Volume 3 N</w:t>
      </w:r>
      <w:r w:rsidRPr="00CC21C9">
        <w:rPr>
          <w:noProof/>
          <w:szCs w:val="24"/>
        </w:rPr>
        <w:t>, 89–97.</w:t>
      </w:r>
    </w:p>
    <w:p w:rsidR="00C6384A" w:rsidRPr="00CC21C9" w:rsidRDefault="00C6384A" w:rsidP="00C6384A">
      <w:pPr>
        <w:widowControl w:val="0"/>
        <w:autoSpaceDE w:val="0"/>
        <w:autoSpaceDN w:val="0"/>
        <w:adjustRightInd w:val="0"/>
        <w:ind w:left="480" w:hanging="480"/>
        <w:jc w:val="both"/>
        <w:rPr>
          <w:noProof/>
          <w:sz w:val="14"/>
          <w:szCs w:val="24"/>
        </w:rPr>
      </w:pPr>
    </w:p>
    <w:p w:rsidR="00C93610" w:rsidRPr="00CC21C9" w:rsidRDefault="00C93610" w:rsidP="00C6384A">
      <w:pPr>
        <w:widowControl w:val="0"/>
        <w:autoSpaceDE w:val="0"/>
        <w:autoSpaceDN w:val="0"/>
        <w:adjustRightInd w:val="0"/>
        <w:ind w:left="480" w:hanging="480"/>
        <w:jc w:val="both"/>
        <w:rPr>
          <w:noProof/>
          <w:szCs w:val="24"/>
        </w:rPr>
      </w:pPr>
      <w:r w:rsidRPr="00CC21C9">
        <w:rPr>
          <w:noProof/>
          <w:szCs w:val="24"/>
        </w:rPr>
        <w:t xml:space="preserve">Pusparini, D. A., Kurniawati, D., &amp; Kurniyawan, E. H. (2021). Hubungan Tingkat Stres dengan Kualitas Tidur pada Ibu Preeklamsi di Wilayah Kerja Puskesmas Tempurejo-Jember. </w:t>
      </w:r>
      <w:r w:rsidRPr="00CC21C9">
        <w:rPr>
          <w:i/>
          <w:iCs/>
          <w:noProof/>
          <w:szCs w:val="24"/>
        </w:rPr>
        <w:t>Pustaka Kesehatan</w:t>
      </w:r>
      <w:r w:rsidRPr="00CC21C9">
        <w:rPr>
          <w:noProof/>
          <w:szCs w:val="24"/>
        </w:rPr>
        <w:t xml:space="preserve">, </w:t>
      </w:r>
      <w:r w:rsidRPr="00CC21C9">
        <w:rPr>
          <w:i/>
          <w:iCs/>
          <w:noProof/>
          <w:szCs w:val="24"/>
        </w:rPr>
        <w:t>9</w:t>
      </w:r>
      <w:r w:rsidRPr="00CC21C9">
        <w:rPr>
          <w:noProof/>
          <w:szCs w:val="24"/>
        </w:rPr>
        <w:t>(1), 16. https://doi.org/10.19184/pk.v9i1.16139</w:t>
      </w:r>
    </w:p>
    <w:p w:rsidR="00C6384A" w:rsidRPr="00CC21C9" w:rsidRDefault="00C6384A" w:rsidP="00C6384A">
      <w:pPr>
        <w:widowControl w:val="0"/>
        <w:autoSpaceDE w:val="0"/>
        <w:autoSpaceDN w:val="0"/>
        <w:adjustRightInd w:val="0"/>
        <w:ind w:left="480" w:hanging="480"/>
        <w:jc w:val="both"/>
        <w:rPr>
          <w:noProof/>
          <w:sz w:val="14"/>
          <w:szCs w:val="24"/>
        </w:rPr>
      </w:pPr>
    </w:p>
    <w:p w:rsidR="00C93610" w:rsidRPr="00CC21C9" w:rsidRDefault="00C93610" w:rsidP="00C6384A">
      <w:pPr>
        <w:widowControl w:val="0"/>
        <w:autoSpaceDE w:val="0"/>
        <w:autoSpaceDN w:val="0"/>
        <w:adjustRightInd w:val="0"/>
        <w:ind w:left="480" w:hanging="480"/>
        <w:jc w:val="both"/>
        <w:rPr>
          <w:noProof/>
          <w:szCs w:val="24"/>
        </w:rPr>
      </w:pPr>
      <w:r w:rsidRPr="00CC21C9">
        <w:rPr>
          <w:noProof/>
          <w:szCs w:val="24"/>
        </w:rPr>
        <w:t xml:space="preserve">Sari, M. T. (2021). Faktor Risiko Terjadinya Diabetes. </w:t>
      </w:r>
      <w:r w:rsidRPr="00CC21C9">
        <w:rPr>
          <w:i/>
          <w:iCs/>
          <w:noProof/>
          <w:szCs w:val="24"/>
        </w:rPr>
        <w:t>Jurnal Implement Husada</w:t>
      </w:r>
      <w:r w:rsidRPr="00CC21C9">
        <w:rPr>
          <w:noProof/>
          <w:szCs w:val="24"/>
        </w:rPr>
        <w:t xml:space="preserve">, </w:t>
      </w:r>
      <w:r w:rsidRPr="00CC21C9">
        <w:rPr>
          <w:i/>
          <w:iCs/>
          <w:noProof/>
          <w:szCs w:val="24"/>
        </w:rPr>
        <w:t>2</w:t>
      </w:r>
      <w:r w:rsidRPr="00CC21C9">
        <w:rPr>
          <w:noProof/>
          <w:szCs w:val="24"/>
        </w:rPr>
        <w:t>(2), 224–236.</w:t>
      </w:r>
    </w:p>
    <w:p w:rsidR="008B3D10" w:rsidRPr="00CC21C9" w:rsidRDefault="008B3D10" w:rsidP="00C6384A">
      <w:pPr>
        <w:widowControl w:val="0"/>
        <w:autoSpaceDE w:val="0"/>
        <w:autoSpaceDN w:val="0"/>
        <w:adjustRightInd w:val="0"/>
        <w:ind w:left="480" w:hanging="480"/>
        <w:jc w:val="both"/>
        <w:rPr>
          <w:noProof/>
          <w:sz w:val="14"/>
          <w:szCs w:val="24"/>
        </w:rPr>
      </w:pPr>
    </w:p>
    <w:p w:rsidR="00C93610" w:rsidRPr="00CC21C9" w:rsidRDefault="00C93610" w:rsidP="00C6384A">
      <w:pPr>
        <w:widowControl w:val="0"/>
        <w:autoSpaceDE w:val="0"/>
        <w:autoSpaceDN w:val="0"/>
        <w:adjustRightInd w:val="0"/>
        <w:ind w:left="480" w:hanging="480"/>
        <w:jc w:val="both"/>
        <w:rPr>
          <w:i/>
          <w:iCs/>
          <w:noProof/>
          <w:szCs w:val="24"/>
        </w:rPr>
      </w:pPr>
      <w:r w:rsidRPr="00CC21C9">
        <w:rPr>
          <w:noProof/>
          <w:szCs w:val="24"/>
        </w:rPr>
        <w:t xml:space="preserve">Setiawan, D. (2019). </w:t>
      </w:r>
      <w:r w:rsidRPr="00CC21C9">
        <w:rPr>
          <w:i/>
          <w:iCs/>
          <w:noProof/>
          <w:szCs w:val="24"/>
        </w:rPr>
        <w:t>Analisis Pengaruh Lingkungan Termal terhadap Denyut Nadi dan Bioimpedansi Manusia DIDIK SETIAWAN, Faridah, S.T., M.Sc.; Memory Motivasnisman Waruwu, S.T., M.Eng.</w:t>
      </w:r>
    </w:p>
    <w:p w:rsidR="008B3D10" w:rsidRPr="00CC21C9" w:rsidRDefault="008B3D10" w:rsidP="00C6384A">
      <w:pPr>
        <w:widowControl w:val="0"/>
        <w:autoSpaceDE w:val="0"/>
        <w:autoSpaceDN w:val="0"/>
        <w:adjustRightInd w:val="0"/>
        <w:ind w:left="480" w:hanging="480"/>
        <w:jc w:val="both"/>
        <w:rPr>
          <w:noProof/>
          <w:sz w:val="14"/>
          <w:szCs w:val="24"/>
        </w:rPr>
      </w:pPr>
    </w:p>
    <w:p w:rsidR="00C93610" w:rsidRPr="00CC21C9" w:rsidRDefault="00C93610" w:rsidP="00C6384A">
      <w:pPr>
        <w:widowControl w:val="0"/>
        <w:autoSpaceDE w:val="0"/>
        <w:autoSpaceDN w:val="0"/>
        <w:adjustRightInd w:val="0"/>
        <w:ind w:left="480" w:hanging="480"/>
        <w:jc w:val="both"/>
        <w:rPr>
          <w:noProof/>
          <w:szCs w:val="24"/>
        </w:rPr>
      </w:pPr>
      <w:r w:rsidRPr="00CC21C9">
        <w:rPr>
          <w:noProof/>
          <w:szCs w:val="24"/>
        </w:rPr>
        <w:t xml:space="preserve">Simarmata, P. C., Sitepu, K., Sitepu, S. D. E. U., Sitepu, A. L., &amp; Ginting, R. (2020). Factors Factors Affecting Sleep Disorders in Diabetes Mellitus Patients. </w:t>
      </w:r>
      <w:r w:rsidRPr="00CC21C9">
        <w:rPr>
          <w:i/>
          <w:iCs/>
          <w:noProof/>
          <w:szCs w:val="24"/>
        </w:rPr>
        <w:t>Jurnal Keperawatan Dan Fisioterapi (Jkf)</w:t>
      </w:r>
      <w:r w:rsidRPr="00CC21C9">
        <w:rPr>
          <w:noProof/>
          <w:szCs w:val="24"/>
        </w:rPr>
        <w:t xml:space="preserve">, </w:t>
      </w:r>
      <w:r w:rsidRPr="00CC21C9">
        <w:rPr>
          <w:i/>
          <w:iCs/>
          <w:noProof/>
          <w:szCs w:val="24"/>
        </w:rPr>
        <w:t>3</w:t>
      </w:r>
      <w:r w:rsidRPr="00CC21C9">
        <w:rPr>
          <w:noProof/>
          <w:szCs w:val="24"/>
        </w:rPr>
        <w:t>(1), 65–70. https://doi.org/10.35451/jkf.v3i1.528</w:t>
      </w:r>
    </w:p>
    <w:p w:rsidR="008B3D10" w:rsidRPr="00CC21C9" w:rsidRDefault="008B3D10" w:rsidP="00C6384A">
      <w:pPr>
        <w:widowControl w:val="0"/>
        <w:autoSpaceDE w:val="0"/>
        <w:autoSpaceDN w:val="0"/>
        <w:adjustRightInd w:val="0"/>
        <w:ind w:left="480" w:hanging="480"/>
        <w:jc w:val="both"/>
        <w:rPr>
          <w:noProof/>
          <w:sz w:val="14"/>
          <w:szCs w:val="24"/>
        </w:rPr>
      </w:pPr>
    </w:p>
    <w:p w:rsidR="00C93610" w:rsidRPr="00CC21C9" w:rsidRDefault="00C93610" w:rsidP="00C6384A">
      <w:pPr>
        <w:widowControl w:val="0"/>
        <w:autoSpaceDE w:val="0"/>
        <w:autoSpaceDN w:val="0"/>
        <w:adjustRightInd w:val="0"/>
        <w:ind w:left="480" w:hanging="480"/>
        <w:jc w:val="both"/>
        <w:rPr>
          <w:noProof/>
          <w:szCs w:val="24"/>
        </w:rPr>
      </w:pPr>
      <w:r w:rsidRPr="00CC21C9">
        <w:rPr>
          <w:noProof/>
          <w:szCs w:val="24"/>
        </w:rPr>
        <w:t xml:space="preserve">Sulistiono, E. D. Y. (2022). </w:t>
      </w:r>
      <w:r w:rsidRPr="00CC21C9">
        <w:rPr>
          <w:i/>
          <w:iCs/>
          <w:noProof/>
          <w:szCs w:val="24"/>
        </w:rPr>
        <w:t>Hubungan lingkungan perawatan dengan kualitas tidur pasien di ruang rawat inap</w:t>
      </w:r>
      <w:r w:rsidRPr="00CC21C9">
        <w:rPr>
          <w:noProof/>
          <w:szCs w:val="24"/>
        </w:rPr>
        <w:t>.</w:t>
      </w:r>
    </w:p>
    <w:p w:rsidR="008B3D10" w:rsidRPr="00CC21C9" w:rsidRDefault="00C93610" w:rsidP="00C6384A">
      <w:pPr>
        <w:widowControl w:val="0"/>
        <w:autoSpaceDE w:val="0"/>
        <w:autoSpaceDN w:val="0"/>
        <w:adjustRightInd w:val="0"/>
        <w:ind w:left="480" w:hanging="480"/>
        <w:jc w:val="both"/>
        <w:rPr>
          <w:noProof/>
          <w:szCs w:val="24"/>
        </w:rPr>
      </w:pPr>
      <w:r w:rsidRPr="00CC21C9">
        <w:rPr>
          <w:noProof/>
          <w:szCs w:val="24"/>
        </w:rPr>
        <w:t xml:space="preserve">WHO. (2022). </w:t>
      </w:r>
    </w:p>
    <w:p w:rsidR="008B3D10" w:rsidRPr="00CC21C9" w:rsidRDefault="008B3D10" w:rsidP="00C6384A">
      <w:pPr>
        <w:widowControl w:val="0"/>
        <w:autoSpaceDE w:val="0"/>
        <w:autoSpaceDN w:val="0"/>
        <w:adjustRightInd w:val="0"/>
        <w:ind w:left="480" w:hanging="480"/>
        <w:jc w:val="both"/>
        <w:rPr>
          <w:noProof/>
          <w:sz w:val="14"/>
          <w:szCs w:val="24"/>
        </w:rPr>
      </w:pPr>
    </w:p>
    <w:p w:rsidR="00C93610" w:rsidRPr="00CC21C9" w:rsidRDefault="00C93610" w:rsidP="00C6384A">
      <w:pPr>
        <w:widowControl w:val="0"/>
        <w:autoSpaceDE w:val="0"/>
        <w:autoSpaceDN w:val="0"/>
        <w:adjustRightInd w:val="0"/>
        <w:ind w:left="480" w:hanging="480"/>
        <w:jc w:val="both"/>
        <w:rPr>
          <w:noProof/>
        </w:rPr>
      </w:pPr>
      <w:r w:rsidRPr="00CC21C9">
        <w:rPr>
          <w:i/>
          <w:iCs/>
          <w:noProof/>
          <w:szCs w:val="24"/>
        </w:rPr>
        <w:t>World Health Organization</w:t>
      </w:r>
      <w:r w:rsidRPr="00CC21C9">
        <w:rPr>
          <w:noProof/>
          <w:szCs w:val="24"/>
        </w:rPr>
        <w:t>. https://www.who.int/health-topics/diabetes#tab=tab_1</w:t>
      </w:r>
    </w:p>
    <w:p w:rsidR="00C93610" w:rsidRDefault="00C93610" w:rsidP="00C6384A">
      <w:pPr>
        <w:pStyle w:val="ListParagraph"/>
        <w:widowControl w:val="0"/>
        <w:autoSpaceDE w:val="0"/>
        <w:autoSpaceDN w:val="0"/>
        <w:adjustRightInd w:val="0"/>
        <w:ind w:left="284" w:hanging="284"/>
        <w:jc w:val="both"/>
      </w:pPr>
      <w:r w:rsidRPr="00CC21C9">
        <w:fldChar w:fldCharType="end"/>
      </w:r>
    </w:p>
    <w:p w:rsidR="006568A3" w:rsidRPr="00C93610" w:rsidRDefault="006568A3" w:rsidP="00C6384A">
      <w:pPr>
        <w:pStyle w:val="ListParagraph"/>
        <w:widowControl w:val="0"/>
        <w:autoSpaceDE w:val="0"/>
        <w:autoSpaceDN w:val="0"/>
        <w:adjustRightInd w:val="0"/>
        <w:ind w:left="284" w:hanging="284"/>
        <w:jc w:val="both"/>
      </w:pPr>
    </w:p>
    <w:p w:rsidR="00492873" w:rsidRPr="000447A1" w:rsidRDefault="00492873" w:rsidP="00DB12B7">
      <w:pPr>
        <w:widowControl w:val="0"/>
        <w:autoSpaceDE w:val="0"/>
        <w:autoSpaceDN w:val="0"/>
        <w:adjustRightInd w:val="0"/>
        <w:ind w:left="480" w:hanging="480"/>
        <w:jc w:val="both"/>
        <w:rPr>
          <w:color w:val="000000" w:themeColor="text1"/>
        </w:rPr>
      </w:pPr>
    </w:p>
    <w:sectPr w:rsidR="00492873" w:rsidRPr="000447A1" w:rsidSect="00611B10">
      <w:headerReference w:type="default" r:id="rId9"/>
      <w:footerReference w:type="default" r:id="rId10"/>
      <w:headerReference w:type="first" r:id="rId11"/>
      <w:footerReference w:type="first" r:id="rId12"/>
      <w:type w:val="continuous"/>
      <w:pgSz w:w="11900" w:h="16840" w:code="9"/>
      <w:pgMar w:top="1440" w:right="1440" w:bottom="1440" w:left="1440" w:header="706" w:footer="706"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45E" w:rsidRDefault="00C3545E">
      <w:r>
        <w:separator/>
      </w:r>
    </w:p>
  </w:endnote>
  <w:endnote w:type="continuationSeparator" w:id="0">
    <w:p w:rsidR="00C3545E" w:rsidRDefault="00C35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CEE" w:rsidRDefault="00822CEE">
    <w:pPr>
      <w:spacing w:line="200" w:lineRule="exact"/>
    </w:pPr>
    <w:r>
      <w:rPr>
        <w:noProof/>
      </w:rPr>
      <mc:AlternateContent>
        <mc:Choice Requires="wps">
          <w:drawing>
            <wp:anchor distT="0" distB="0" distL="114300" distR="114300" simplePos="0" relativeHeight="251665408" behindDoc="0" locked="0" layoutInCell="1" allowOverlap="1" wp14:anchorId="53201999" wp14:editId="1182DBAD">
              <wp:simplePos x="0" y="0"/>
              <wp:positionH relativeFrom="column">
                <wp:posOffset>-22225</wp:posOffset>
              </wp:positionH>
              <wp:positionV relativeFrom="paragraph">
                <wp:posOffset>142875</wp:posOffset>
              </wp:positionV>
              <wp:extent cx="2946400" cy="25019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2946400" cy="250190"/>
                      </a:xfrm>
                      <a:prstGeom prst="rect">
                        <a:avLst/>
                      </a:prstGeom>
                      <a:noFill/>
                      <a:ln w="6350">
                        <a:noFill/>
                      </a:ln>
                    </wps:spPr>
                    <wps:txbx>
                      <w:txbxContent>
                        <w:p w:rsidR="00822CEE" w:rsidRPr="00087AF2" w:rsidRDefault="00822CEE" w:rsidP="004B54DC">
                          <w:pPr>
                            <w:spacing w:line="220" w:lineRule="exact"/>
                            <w:ind w:left="20" w:right="-30"/>
                            <w:rPr>
                              <w:rFonts w:ascii="Goudy Old Style" w:eastAsia="Century Gothic" w:hAnsi="Goudy Old Style" w:cs="Century Gothic"/>
                            </w:rPr>
                          </w:pPr>
                          <w:r w:rsidRPr="002470A4">
                            <w:rPr>
                              <w:rFonts w:ascii="Goudy Old Style" w:eastAsia="Century Gothic" w:hAnsi="Goudy Old Style" w:cs="Century Gothic"/>
                              <w:color w:val="363435"/>
                              <w:lang w:val="id-ID"/>
                            </w:rPr>
                            <w:t xml:space="preserve">ISSN : </w:t>
                          </w:r>
                          <w:r>
                            <w:rPr>
                              <w:rFonts w:ascii="Goudy Old Style" w:eastAsia="Century Gothic" w:hAnsi="Goudy Old Style" w:cs="Century Gothic"/>
                              <w:color w:val="363435"/>
                            </w:rPr>
                            <w:t>2797-0019</w:t>
                          </w:r>
                          <w:r w:rsidRPr="002470A4">
                            <w:rPr>
                              <w:rFonts w:ascii="Goudy Old Style" w:eastAsia="Century Gothic" w:hAnsi="Goudy Old Style" w:cs="Century Gothic"/>
                              <w:color w:val="363435"/>
                              <w:lang w:val="id-ID"/>
                            </w:rPr>
                            <w:t xml:space="preserve"> | E-ISSN : </w:t>
                          </w:r>
                          <w:r>
                            <w:rPr>
                              <w:rFonts w:ascii="Goudy Old Style" w:eastAsia="Century Gothic" w:hAnsi="Goudy Old Style" w:cs="Century Gothic"/>
                              <w:color w:val="363435"/>
                            </w:rPr>
                            <w:t>2797-0361</w:t>
                          </w:r>
                        </w:p>
                        <w:p w:rsidR="00822CEE" w:rsidRPr="002470A4" w:rsidRDefault="00822CEE" w:rsidP="004B54DC">
                          <w:pPr>
                            <w:rPr>
                              <w:sz w:val="18"/>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6" o:spid="_x0000_s1027" type="#_x0000_t202" style="position:absolute;margin-left:-1.75pt;margin-top:11.25pt;width:232pt;height:19.7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" filled="f" stroked="f" strokeweight=".5pt">
              <v:textbox>
                <w:txbxContent>
                  <w:p w:rsidR="00822CEE" w:rsidRPr="00087AF2" w:rsidRDefault="00822CEE" w:rsidP="004B54DC">
                    <w:pPr>
                      <w:spacing w:line="220" w:lineRule="exact"/>
                      <w:ind w:left="20" w:right="-30"/>
                      <w:rPr>
                        <w:rFonts w:ascii="Goudy Old Style" w:eastAsia="Century Gothic" w:hAnsi="Goudy Old Style" w:cs="Century Gothic"/>
                      </w:rPr>
                    </w:pPr>
                    <w:r w:rsidRPr="002470A4">
                      <w:rPr>
                        <w:rFonts w:ascii="Goudy Old Style" w:eastAsia="Century Gothic" w:hAnsi="Goudy Old Style" w:cs="Century Gothic"/>
                        <w:color w:val="363435"/>
                        <w:lang w:val="id-ID"/>
                      </w:rPr>
                      <w:t xml:space="preserve">ISSN : </w:t>
                    </w:r>
                    <w:r>
                      <w:rPr>
                        <w:rFonts w:ascii="Goudy Old Style" w:eastAsia="Century Gothic" w:hAnsi="Goudy Old Style" w:cs="Century Gothic"/>
                        <w:color w:val="363435"/>
                      </w:rPr>
                      <w:t>2797-0019</w:t>
                    </w:r>
                    <w:r w:rsidRPr="002470A4">
                      <w:rPr>
                        <w:rFonts w:ascii="Goudy Old Style" w:eastAsia="Century Gothic" w:hAnsi="Goudy Old Style" w:cs="Century Gothic"/>
                        <w:color w:val="363435"/>
                        <w:lang w:val="id-ID"/>
                      </w:rPr>
                      <w:t xml:space="preserve"> | E-ISSN : </w:t>
                    </w:r>
                    <w:r>
                      <w:rPr>
                        <w:rFonts w:ascii="Goudy Old Style" w:eastAsia="Century Gothic" w:hAnsi="Goudy Old Style" w:cs="Century Gothic"/>
                        <w:color w:val="363435"/>
                      </w:rPr>
                      <w:t>2797-0361</w:t>
                    </w:r>
                  </w:p>
                  <w:p w:rsidR="00822CEE" w:rsidRPr="002470A4" w:rsidRDefault="00822CEE" w:rsidP="004B54DC">
                    <w:pPr>
                      <w:rPr>
                        <w:sz w:val="18"/>
                        <w:lang w:val="id-ID"/>
                      </w:rPr>
                    </w:pPr>
                  </w:p>
                </w:txbxContent>
              </v:textbox>
            </v:shape>
          </w:pict>
        </mc:Fallback>
      </mc:AlternateContent>
    </w:r>
    <w:r>
      <w:rPr>
        <w:noProof/>
      </w:rPr>
      <mc:AlternateContent>
        <mc:Choice Requires="wpg">
          <w:drawing>
            <wp:anchor distT="0" distB="0" distL="114300" distR="114300" simplePos="0" relativeHeight="251660288" behindDoc="1" locked="0" layoutInCell="1" allowOverlap="1" wp14:anchorId="64322E33" wp14:editId="742336C3">
              <wp:simplePos x="0" y="0"/>
              <wp:positionH relativeFrom="page">
                <wp:posOffset>990600</wp:posOffset>
              </wp:positionH>
              <wp:positionV relativeFrom="page">
                <wp:posOffset>10097135</wp:posOffset>
              </wp:positionV>
              <wp:extent cx="5405120" cy="25400"/>
              <wp:effectExtent l="0" t="10160" r="5080" b="254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5120" cy="25400"/>
                        <a:chOff x="1560" y="15901"/>
                        <a:chExt cx="8512" cy="40"/>
                      </a:xfrm>
                    </wpg:grpSpPr>
                    <wpg:grpSp>
                      <wpg:cNvPr id="8" name="Group 3"/>
                      <wpg:cNvGrpSpPr>
                        <a:grpSpLocks/>
                      </wpg:cNvGrpSpPr>
                      <wpg:grpSpPr bwMode="auto">
                        <a:xfrm>
                          <a:off x="1570" y="15905"/>
                          <a:ext cx="8492" cy="0"/>
                          <a:chOff x="1570" y="15905"/>
                          <a:chExt cx="8492" cy="0"/>
                        </a:xfrm>
                      </wpg:grpSpPr>
                      <wps:wsp>
                        <wps:cNvPr id="9" name="Freeform 6"/>
                        <wps:cNvSpPr>
                          <a:spLocks/>
                        </wps:cNvSpPr>
                        <wps:spPr bwMode="auto">
                          <a:xfrm>
                            <a:off x="1570" y="15905"/>
                            <a:ext cx="8492" cy="0"/>
                          </a:xfrm>
                          <a:custGeom>
                            <a:avLst/>
                            <a:gdLst>
                              <a:gd name="T0" fmla="+- 0 1570 1570"/>
                              <a:gd name="T1" fmla="*/ T0 w 8492"/>
                              <a:gd name="T2" fmla="+- 0 10062 1570"/>
                              <a:gd name="T3" fmla="*/ T2 w 8492"/>
                            </a:gdLst>
                            <a:ahLst/>
                            <a:cxnLst>
                              <a:cxn ang="0">
                                <a:pos x="T1" y="0"/>
                              </a:cxn>
                              <a:cxn ang="0">
                                <a:pos x="T3" y="0"/>
                              </a:cxn>
                            </a:cxnLst>
                            <a:rect l="0" t="0" r="r" b="b"/>
                            <a:pathLst>
                              <a:path w="8492">
                                <a:moveTo>
                                  <a:pt x="0" y="0"/>
                                </a:moveTo>
                                <a:lnTo>
                                  <a:pt x="8492" y="0"/>
                                </a:lnTo>
                              </a:path>
                            </a:pathLst>
                          </a:custGeom>
                          <a:noFill/>
                          <a:ln w="4242">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 name="Group 4"/>
                        <wpg:cNvGrpSpPr>
                          <a:grpSpLocks/>
                        </wpg:cNvGrpSpPr>
                        <wpg:grpSpPr bwMode="auto">
                          <a:xfrm>
                            <a:off x="1570" y="15931"/>
                            <a:ext cx="8492" cy="0"/>
                            <a:chOff x="1570" y="15931"/>
                            <a:chExt cx="8492" cy="0"/>
                          </a:xfrm>
                        </wpg:grpSpPr>
                        <wps:wsp>
                          <wps:cNvPr id="11" name="Freeform 5"/>
                          <wps:cNvSpPr>
                            <a:spLocks/>
                          </wps:cNvSpPr>
                          <wps:spPr bwMode="auto">
                            <a:xfrm>
                              <a:off x="1570" y="15931"/>
                              <a:ext cx="8492" cy="0"/>
                            </a:xfrm>
                            <a:custGeom>
                              <a:avLst/>
                              <a:gdLst>
                                <a:gd name="T0" fmla="+- 0 1570 1570"/>
                                <a:gd name="T1" fmla="*/ T0 w 8492"/>
                                <a:gd name="T2" fmla="+- 0 10062 1570"/>
                                <a:gd name="T3" fmla="*/ T2 w 8492"/>
                              </a:gdLst>
                              <a:ahLst/>
                              <a:cxnLst>
                                <a:cxn ang="0">
                                  <a:pos x="T1" y="0"/>
                                </a:cxn>
                                <a:cxn ang="0">
                                  <a:pos x="T3" y="0"/>
                                </a:cxn>
                              </a:cxnLst>
                              <a:rect l="0" t="0" r="r" b="b"/>
                              <a:pathLst>
                                <a:path w="8492">
                                  <a:moveTo>
                                    <a:pt x="0" y="0"/>
                                  </a:moveTo>
                                  <a:lnTo>
                                    <a:pt x="8492" y="0"/>
                                  </a:lnTo>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78pt;margin-top:795.05pt;width:425.6pt;height:2pt;z-index:-251656192;mso-position-horizontal-relative:page;mso-position-vertical-relative:page" coordorigin="1560,15901" coordsize="85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">
              <v:group id="Group 3" o:spid="_x0000_s1027" style="position:absolute;left:1570;top:15905;width:8492;height:0" coordorigin="1570,15905" coordsize="84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6" o:spid="_x0000_s1028" style="position:absolute;left:1570;top:15905;width:8492;height:0;visibility:visible;mso-wrap-style:square;v-text-anchor:top" coordsize="84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mbcMA&#10;AADaAAAADwAAAGRycy9kb3ducmV2LnhtbESPQWvCQBSE70L/w/IKvemmFtRG11BCbQt6cSueH9ln&#10;Epp9G7JrjP/eLQgeh5n5hlllg21ET52vHSt4nSQgiAtnai4VHH434wUIH5ANNo5JwZU8ZOun0QpT&#10;4y68p16HUkQI+xQVVCG0qZS+qMiin7iWOHon11kMUXalNB1eItw2cpokM2mx5rhQYUt5RcWfPlsF&#10;en99Oy7muzKfuvlnrbf6e/eVK/XyPHwsQQQawiN8b/8YBe/wfyXeAL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qmbcMAAADaAAAADwAAAAAAAAAAAAAAAACYAgAAZHJzL2Rv&#10;d25yZXYueG1sUEsFBgAAAAAEAAQA9QAAAIgDAAAAAA==&#10;" path="m,l8492,e" filled="f" strokecolor="#363435" strokeweight=".1178mm">
                  <v:path arrowok="t" o:connecttype="custom" o:connectlocs="0,0;8492,0" o:connectangles="0,0"/>
                </v:shape>
                <v:group id="Group 4" o:spid="_x0000_s1029" style="position:absolute;left:1570;top:15931;width:8492;height:0" coordorigin="1570,15931" coordsize="84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5" o:spid="_x0000_s1030" style="position:absolute;left:1570;top:15931;width:8492;height:0;visibility:visible;mso-wrap-style:square;v-text-anchor:top" coordsize="84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et2sEA&#10;AADbAAAADwAAAGRycy9kb3ducmV2LnhtbERPPWvDMBDdA/kP4gLdYtkdWuNGCSUQCHSy25D1Yl0t&#10;U+vkWKpj99dXhUK2e7zP2+wm24mRBt86VpAlKQji2umWGwUf74d1DsIHZI2dY1Iwk4fddrnYYKHd&#10;jUsaq9CIGMK+QAUmhL6Q0teGLPrE9cSR+3SDxRDh0Eg94C2G204+pumTtNhybDDY095Q/VV9WwWX&#10;w9s+8/3PGPh6NrPV9em5zJV6WE2vLyACTeEu/ncfdZyfwd8v8QC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nrdrBAAAA2wAAAA8AAAAAAAAAAAAAAAAAmAIAAGRycy9kb3du&#10;cmV2LnhtbFBLBQYAAAAABAAEAPUAAACGAwAAAAA=&#10;" path="m,l8492,e" filled="f" strokecolor="#363435" strokeweight="1pt">
                    <v:path arrowok="t" o:connecttype="custom" o:connectlocs="0,0;8492,0" o:connectangles="0,0"/>
                  </v:shape>
                </v:group>
              </v:group>
              <w10:wrap anchorx="page" anchory="page"/>
            </v:group>
          </w:pict>
        </mc:Fallback>
      </mc:AlternateContent>
    </w:r>
    <w:r>
      <w:rPr>
        <w:noProof/>
      </w:rPr>
      <mc:AlternateContent>
        <mc:Choice Requires="wpg">
          <w:drawing>
            <wp:anchor distT="0" distB="0" distL="114300" distR="114300" simplePos="0" relativeHeight="251668480" behindDoc="1" locked="0" layoutInCell="1" allowOverlap="1" wp14:anchorId="05F8C7B0" wp14:editId="34114D2E">
              <wp:simplePos x="0" y="0"/>
              <wp:positionH relativeFrom="page">
                <wp:posOffset>1163320</wp:posOffset>
              </wp:positionH>
              <wp:positionV relativeFrom="page">
                <wp:posOffset>10097135</wp:posOffset>
              </wp:positionV>
              <wp:extent cx="5405120" cy="25400"/>
              <wp:effectExtent l="1270" t="10160" r="3810" b="2540"/>
              <wp:wrapNone/>
              <wp:docPr id="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5120" cy="25400"/>
                        <a:chOff x="1832" y="15901"/>
                        <a:chExt cx="8512" cy="40"/>
                      </a:xfrm>
                    </wpg:grpSpPr>
                    <wpg:grpSp>
                      <wpg:cNvPr id="3" name="Group 9"/>
                      <wpg:cNvGrpSpPr>
                        <a:grpSpLocks/>
                      </wpg:cNvGrpSpPr>
                      <wpg:grpSpPr bwMode="auto">
                        <a:xfrm>
                          <a:off x="1842" y="15905"/>
                          <a:ext cx="8492" cy="0"/>
                          <a:chOff x="1842" y="15905"/>
                          <a:chExt cx="8492" cy="0"/>
                        </a:xfrm>
                      </wpg:grpSpPr>
                      <wps:wsp>
                        <wps:cNvPr id="4" name="Freeform 12"/>
                        <wps:cNvSpPr>
                          <a:spLocks/>
                        </wps:cNvSpPr>
                        <wps:spPr bwMode="auto">
                          <a:xfrm>
                            <a:off x="1842" y="15905"/>
                            <a:ext cx="8492" cy="0"/>
                          </a:xfrm>
                          <a:custGeom>
                            <a:avLst/>
                            <a:gdLst>
                              <a:gd name="T0" fmla="+- 0 1842 1842"/>
                              <a:gd name="T1" fmla="*/ T0 w 8492"/>
                              <a:gd name="T2" fmla="+- 0 10334 1842"/>
                              <a:gd name="T3" fmla="*/ T2 w 8492"/>
                            </a:gdLst>
                            <a:ahLst/>
                            <a:cxnLst>
                              <a:cxn ang="0">
                                <a:pos x="T1" y="0"/>
                              </a:cxn>
                              <a:cxn ang="0">
                                <a:pos x="T3" y="0"/>
                              </a:cxn>
                            </a:cxnLst>
                            <a:rect l="0" t="0" r="r" b="b"/>
                            <a:pathLst>
                              <a:path w="8492">
                                <a:moveTo>
                                  <a:pt x="0" y="0"/>
                                </a:moveTo>
                                <a:lnTo>
                                  <a:pt x="8492" y="0"/>
                                </a:lnTo>
                              </a:path>
                            </a:pathLst>
                          </a:custGeom>
                          <a:noFill/>
                          <a:ln w="4242">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 name="Group 10"/>
                        <wpg:cNvGrpSpPr>
                          <a:grpSpLocks/>
                        </wpg:cNvGrpSpPr>
                        <wpg:grpSpPr bwMode="auto">
                          <a:xfrm>
                            <a:off x="1842" y="15931"/>
                            <a:ext cx="8492" cy="0"/>
                            <a:chOff x="1842" y="15931"/>
                            <a:chExt cx="8492" cy="0"/>
                          </a:xfrm>
                        </wpg:grpSpPr>
                        <wps:wsp>
                          <wps:cNvPr id="6" name="Freeform 11"/>
                          <wps:cNvSpPr>
                            <a:spLocks/>
                          </wps:cNvSpPr>
                          <wps:spPr bwMode="auto">
                            <a:xfrm>
                              <a:off x="1842" y="15931"/>
                              <a:ext cx="8492" cy="0"/>
                            </a:xfrm>
                            <a:custGeom>
                              <a:avLst/>
                              <a:gdLst>
                                <a:gd name="T0" fmla="+- 0 1842 1842"/>
                                <a:gd name="T1" fmla="*/ T0 w 8492"/>
                                <a:gd name="T2" fmla="+- 0 10334 1842"/>
                                <a:gd name="T3" fmla="*/ T2 w 8492"/>
                              </a:gdLst>
                              <a:ahLst/>
                              <a:cxnLst>
                                <a:cxn ang="0">
                                  <a:pos x="T1" y="0"/>
                                </a:cxn>
                                <a:cxn ang="0">
                                  <a:pos x="T3" y="0"/>
                                </a:cxn>
                              </a:cxnLst>
                              <a:rect l="0" t="0" r="r" b="b"/>
                              <a:pathLst>
                                <a:path w="8492">
                                  <a:moveTo>
                                    <a:pt x="0" y="0"/>
                                  </a:moveTo>
                                  <a:lnTo>
                                    <a:pt x="8492" y="0"/>
                                  </a:lnTo>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91.6pt;margin-top:795.05pt;width:425.6pt;height:2pt;z-index:-251648000;mso-position-horizontal-relative:page;mso-position-vertical-relative:page" coordorigin="1832,15901" coordsize="85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">
              <v:group id="Group 9" o:spid="_x0000_s1027" style="position:absolute;left:1842;top:15905;width:8492;height:0" coordorigin="1842,15905" coordsize="84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12" o:spid="_x0000_s1028" style="position:absolute;left:1842;top:15905;width:8492;height:0;visibility:visible;mso-wrap-style:square;v-text-anchor:top" coordsize="84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sJ88MA&#10;AADaAAAADwAAAGRycy9kb3ducmV2LnhtbESPW4vCMBSE3xf8D+EIvq2pF1bpGkWKl4X1xSj7fGjO&#10;tmWbk9JErf9+Iwg+DjPzDbNYdbYWV2p95VjBaJiAIM6dqbhQcD5t3+cgfEA2WDsmBXfysFr23haY&#10;GnfjI111KESEsE9RQRlCk0rp85Is+qFriKP361qLIcq2kKbFW4TbWo6T5ENarDgulNhQVlL+py9W&#10;gT7eJz/z2aHIxm62qfS33h92mVKDfrf+BBGoC6/ws/1lFEzhcSXeAL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sJ88MAAADaAAAADwAAAAAAAAAAAAAAAACYAgAAZHJzL2Rv&#10;d25yZXYueG1sUEsFBgAAAAAEAAQA9QAAAIgDAAAAAA==&#10;" path="m,l8492,e" filled="f" strokecolor="#363435" strokeweight=".1178mm">
                  <v:path arrowok="t" o:connecttype="custom" o:connectlocs="0,0;8492,0" o:connectangles="0,0"/>
                </v:shape>
                <v:group id="Group 10" o:spid="_x0000_s1029" style="position:absolute;left:1842;top:15931;width:8492;height:0" coordorigin="1842,15931" coordsize="84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11" o:spid="_x0000_s1030" style="position:absolute;left:1842;top:15931;width:8492;height:0;visibility:visible;mso-wrap-style:square;v-text-anchor:top" coordsize="84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glS8EA&#10;AADaAAAADwAAAGRycy9kb3ducmV2LnhtbESPQYvCMBSE74L/IbyFvWmqB1eqaVkEQfCkq3h9Ns+m&#10;2LzUJta6v36zIHgcZuYbZpn3thYdtb5yrGAyTkAQF05XXCo4/KxHcxA+IGusHZOCJ3nIs+Fgial2&#10;D95Rtw+liBD2KSowITSplL4wZNGPXUMcvYtrLYYo21LqFh8Rbms5TZKZtFhxXDDY0MpQcd3frYLz&#10;erua+Oa3C3w7mafVxfFrN1fq86P/XoAI1Id3+NXeaAUz+L8Sb4DM/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IJUvBAAAA2gAAAA8AAAAAAAAAAAAAAAAAmAIAAGRycy9kb3du&#10;cmV2LnhtbFBLBQYAAAAABAAEAPUAAACGAwAAAAA=&#10;" path="m,l8492,e" filled="f" strokecolor="#363435" strokeweight="1pt">
                    <v:path arrowok="t" o:connecttype="custom" o:connectlocs="0,0;8492,0" o:connectangles="0,0"/>
                  </v:shape>
                </v:group>
              </v:group>
              <w10:wrap anchorx="page" anchory="page"/>
            </v:group>
          </w:pict>
        </mc:Fallback>
      </mc:AlternateContent>
    </w:r>
    <w:r>
      <w:rPr>
        <w:noProof/>
      </w:rPr>
      <mc:AlternateContent>
        <mc:Choice Requires="wps">
          <w:drawing>
            <wp:anchor distT="0" distB="0" distL="114300" distR="114300" simplePos="0" relativeHeight="251669504" behindDoc="1" locked="0" layoutInCell="1" allowOverlap="1" wp14:anchorId="16CAB7ED" wp14:editId="79FECD3F">
              <wp:simplePos x="0" y="0"/>
              <wp:positionH relativeFrom="page">
                <wp:posOffset>6529705</wp:posOffset>
              </wp:positionH>
              <wp:positionV relativeFrom="page">
                <wp:posOffset>10037445</wp:posOffset>
              </wp:positionV>
              <wp:extent cx="295910" cy="149860"/>
              <wp:effectExtent l="0" t="0" r="3810" b="444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1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CEE" w:rsidRDefault="00822CEE">
                          <w:pPr>
                            <w:spacing w:line="200" w:lineRule="exact"/>
                            <w:ind w:left="20" w:right="-27"/>
                            <w:rPr>
                              <w:rFonts w:ascii="Century Gothic" w:eastAsia="Century Gothic" w:hAnsi="Century Gothic" w:cs="Century Gothic"/>
                              <w:sz w:val="18"/>
                              <w:szCs w:val="18"/>
                            </w:rPr>
                          </w:pPr>
                          <w:r>
                            <w:rPr>
                              <w:rFonts w:ascii="Century Gothic" w:eastAsia="Century Gothic" w:hAnsi="Century Gothic" w:cs="Century Gothic"/>
                              <w:color w:val="363435"/>
                              <w:sz w:val="18"/>
                              <w:szCs w:val="18"/>
                            </w:rPr>
                            <w:t xml:space="preserve">[ </w:t>
                          </w:r>
                          <w:r>
                            <w:rPr>
                              <w:rFonts w:ascii="Century Gothic" w:eastAsia="Century Gothic" w:hAnsi="Century Gothic" w:cs="Century Gothic"/>
                              <w:color w:val="363435"/>
                              <w:spacing w:val="-44"/>
                              <w:position w:val="-1"/>
                              <w:sz w:val="16"/>
                              <w:szCs w:val="16"/>
                            </w:rPr>
                            <w:t xml:space="preserve"> </w:t>
                          </w:r>
                          <w:r>
                            <w:fldChar w:fldCharType="begin"/>
                          </w:r>
                          <w:r>
                            <w:rPr>
                              <w:rFonts w:ascii="Century Gothic" w:eastAsia="Century Gothic" w:hAnsi="Century Gothic" w:cs="Century Gothic"/>
                              <w:color w:val="363435"/>
                              <w:position w:val="-1"/>
                              <w:sz w:val="16"/>
                              <w:szCs w:val="16"/>
                            </w:rPr>
                            <w:instrText xml:space="preserve"> PAGE </w:instrText>
                          </w:r>
                          <w:r>
                            <w:fldChar w:fldCharType="separate"/>
                          </w:r>
                          <w:r w:rsidR="00C3545E">
                            <w:rPr>
                              <w:rFonts w:ascii="Century Gothic" w:eastAsia="Century Gothic" w:hAnsi="Century Gothic" w:cs="Century Gothic"/>
                              <w:noProof/>
                              <w:color w:val="363435"/>
                              <w:position w:val="-1"/>
                              <w:sz w:val="16"/>
                              <w:szCs w:val="16"/>
                            </w:rPr>
                            <w:t>1</w:t>
                          </w:r>
                          <w:r>
                            <w:fldChar w:fldCharType="end"/>
                          </w:r>
                          <w:r>
                            <w:rPr>
                              <w:rFonts w:ascii="Century Gothic" w:eastAsia="Century Gothic" w:hAnsi="Century Gothic" w:cs="Century Gothic"/>
                              <w:color w:val="363435"/>
                              <w:spacing w:val="22"/>
                              <w:position w:val="-1"/>
                              <w:sz w:val="16"/>
                              <w:szCs w:val="16"/>
                            </w:rPr>
                            <w:t xml:space="preserve"> </w:t>
                          </w:r>
                          <w:r>
                            <w:rPr>
                              <w:rFonts w:ascii="Century Gothic" w:eastAsia="Century Gothic" w:hAnsi="Century Gothic" w:cs="Century Gothic"/>
                              <w:color w:val="363435"/>
                              <w:sz w:val="18"/>
                              <w:szCs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margin-left:514.15pt;margin-top:790.35pt;width:23.3pt;height:11.8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MeZsAIAAK8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" filled="f" stroked="f">
              <v:textbox inset="0,0,0,0">
                <w:txbxContent>
                  <w:p w:rsidR="00822CEE" w:rsidRDefault="00822CEE">
                    <w:pPr>
                      <w:spacing w:line="200" w:lineRule="exact"/>
                      <w:ind w:left="20" w:right="-27"/>
                      <w:rPr>
                        <w:rFonts w:ascii="Century Gothic" w:eastAsia="Century Gothic" w:hAnsi="Century Gothic" w:cs="Century Gothic"/>
                        <w:sz w:val="18"/>
                        <w:szCs w:val="18"/>
                      </w:rPr>
                    </w:pPr>
                    <w:r>
                      <w:rPr>
                        <w:rFonts w:ascii="Century Gothic" w:eastAsia="Century Gothic" w:hAnsi="Century Gothic" w:cs="Century Gothic"/>
                        <w:color w:val="363435"/>
                        <w:sz w:val="18"/>
                        <w:szCs w:val="18"/>
                      </w:rPr>
                      <w:t xml:space="preserve">[ </w:t>
                    </w:r>
                    <w:r>
                      <w:rPr>
                        <w:rFonts w:ascii="Century Gothic" w:eastAsia="Century Gothic" w:hAnsi="Century Gothic" w:cs="Century Gothic"/>
                        <w:color w:val="363435"/>
                        <w:spacing w:val="-44"/>
                        <w:position w:val="-1"/>
                        <w:sz w:val="16"/>
                        <w:szCs w:val="16"/>
                      </w:rPr>
                      <w:t xml:space="preserve"> </w:t>
                    </w:r>
                    <w:r>
                      <w:fldChar w:fldCharType="begin"/>
                    </w:r>
                    <w:r>
                      <w:rPr>
                        <w:rFonts w:ascii="Century Gothic" w:eastAsia="Century Gothic" w:hAnsi="Century Gothic" w:cs="Century Gothic"/>
                        <w:color w:val="363435"/>
                        <w:position w:val="-1"/>
                        <w:sz w:val="16"/>
                        <w:szCs w:val="16"/>
                      </w:rPr>
                      <w:instrText xml:space="preserve"> PAGE </w:instrText>
                    </w:r>
                    <w:r>
                      <w:fldChar w:fldCharType="separate"/>
                    </w:r>
                    <w:r w:rsidR="00C3545E">
                      <w:rPr>
                        <w:rFonts w:ascii="Century Gothic" w:eastAsia="Century Gothic" w:hAnsi="Century Gothic" w:cs="Century Gothic"/>
                        <w:noProof/>
                        <w:color w:val="363435"/>
                        <w:position w:val="-1"/>
                        <w:sz w:val="16"/>
                        <w:szCs w:val="16"/>
                      </w:rPr>
                      <w:t>1</w:t>
                    </w:r>
                    <w:r>
                      <w:fldChar w:fldCharType="end"/>
                    </w:r>
                    <w:r>
                      <w:rPr>
                        <w:rFonts w:ascii="Century Gothic" w:eastAsia="Century Gothic" w:hAnsi="Century Gothic" w:cs="Century Gothic"/>
                        <w:color w:val="363435"/>
                        <w:spacing w:val="22"/>
                        <w:position w:val="-1"/>
                        <w:sz w:val="16"/>
                        <w:szCs w:val="16"/>
                      </w:rPr>
                      <w:t xml:space="preserve"> </w:t>
                    </w:r>
                    <w:r>
                      <w:rPr>
                        <w:rFonts w:ascii="Century Gothic" w:eastAsia="Century Gothic" w:hAnsi="Century Gothic" w:cs="Century Gothic"/>
                        <w:color w:val="363435"/>
                        <w:sz w:val="18"/>
                        <w:szCs w:val="18"/>
                      </w:rPr>
                      <w:t>]</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CEE" w:rsidRPr="00E42E32" w:rsidRDefault="00822CEE" w:rsidP="004B54DC">
    <w:pPr>
      <w:spacing w:line="200" w:lineRule="exact"/>
    </w:pPr>
    <w:r>
      <w:rPr>
        <w:noProof/>
      </w:rPr>
      <mc:AlternateContent>
        <mc:Choice Requires="wps">
          <w:drawing>
            <wp:anchor distT="0" distB="0" distL="114300" distR="114300" simplePos="0" relativeHeight="251664384" behindDoc="0" locked="0" layoutInCell="1" allowOverlap="1" wp14:anchorId="2B3CA917" wp14:editId="512FAAE6">
              <wp:simplePos x="0" y="0"/>
              <wp:positionH relativeFrom="column">
                <wp:posOffset>-22225</wp:posOffset>
              </wp:positionH>
              <wp:positionV relativeFrom="paragraph">
                <wp:posOffset>144145</wp:posOffset>
              </wp:positionV>
              <wp:extent cx="2946400" cy="250190"/>
              <wp:effectExtent l="0" t="0" r="0" b="0"/>
              <wp:wrapNone/>
              <wp:docPr id="38" name="Text Box 38"/>
              <wp:cNvGraphicFramePr/>
              <a:graphic xmlns:a="http://schemas.openxmlformats.org/drawingml/2006/main">
                <a:graphicData uri="http://schemas.microsoft.com/office/word/2010/wordprocessingShape">
                  <wps:wsp>
                    <wps:cNvSpPr txBox="1"/>
                    <wps:spPr>
                      <a:xfrm>
                        <a:off x="0" y="0"/>
                        <a:ext cx="2946400" cy="250190"/>
                      </a:xfrm>
                      <a:prstGeom prst="rect">
                        <a:avLst/>
                      </a:prstGeom>
                      <a:noFill/>
                      <a:ln w="6350">
                        <a:noFill/>
                      </a:ln>
                    </wps:spPr>
                    <wps:txbx>
                      <w:txbxContent>
                        <w:p w:rsidR="00822CEE" w:rsidRPr="002470A4" w:rsidRDefault="00822CEE" w:rsidP="004B54DC">
                          <w:pPr>
                            <w:spacing w:line="220" w:lineRule="exact"/>
                            <w:ind w:left="20" w:right="-30"/>
                            <w:rPr>
                              <w:rFonts w:ascii="Goudy Old Style" w:eastAsia="Century Gothic" w:hAnsi="Goudy Old Style" w:cs="Century Gothic"/>
                              <w:lang w:val="id-ID"/>
                            </w:rPr>
                          </w:pPr>
                          <w:r w:rsidRPr="002470A4">
                            <w:rPr>
                              <w:rFonts w:ascii="Goudy Old Style" w:eastAsia="Century Gothic" w:hAnsi="Goudy Old Style" w:cs="Century Gothic"/>
                              <w:color w:val="363435"/>
                              <w:lang w:val="id-ID"/>
                            </w:rPr>
                            <w:t>ISSN : XXXX XXXX | E-ISSN : XXXX XXXX</w:t>
                          </w:r>
                        </w:p>
                        <w:p w:rsidR="00822CEE" w:rsidRPr="002470A4" w:rsidRDefault="00822CEE" w:rsidP="004B54DC">
                          <w:pPr>
                            <w:rPr>
                              <w:sz w:val="18"/>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8" o:spid="_x0000_s1030" type="#_x0000_t202" style="position:absolute;margin-left:-1.75pt;margin-top:11.35pt;width:232pt;height:19.7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" filled="f" stroked="f" strokeweight=".5pt">
              <v:textbox>
                <w:txbxContent>
                  <w:p w:rsidR="00822CEE" w:rsidRPr="002470A4" w:rsidRDefault="00822CEE" w:rsidP="004B54DC">
                    <w:pPr>
                      <w:spacing w:line="220" w:lineRule="exact"/>
                      <w:ind w:left="20" w:right="-30"/>
                      <w:rPr>
                        <w:rFonts w:ascii="Goudy Old Style" w:eastAsia="Century Gothic" w:hAnsi="Goudy Old Style" w:cs="Century Gothic"/>
                        <w:lang w:val="id-ID"/>
                      </w:rPr>
                    </w:pPr>
                    <w:r w:rsidRPr="002470A4">
                      <w:rPr>
                        <w:rFonts w:ascii="Goudy Old Style" w:eastAsia="Century Gothic" w:hAnsi="Goudy Old Style" w:cs="Century Gothic"/>
                        <w:color w:val="363435"/>
                        <w:lang w:val="id-ID"/>
                      </w:rPr>
                      <w:t>ISSN : XXXX XXXX | E-ISSN : XXXX XXXX</w:t>
                    </w:r>
                  </w:p>
                  <w:p w:rsidR="00822CEE" w:rsidRPr="002470A4" w:rsidRDefault="00822CEE" w:rsidP="004B54DC">
                    <w:pPr>
                      <w:rPr>
                        <w:sz w:val="18"/>
                        <w:lang w:val="id-ID"/>
                      </w:rPr>
                    </w:pPr>
                  </w:p>
                </w:txbxContent>
              </v:textbox>
            </v:shape>
          </w:pict>
        </mc:Fallback>
      </mc:AlternateContent>
    </w:r>
    <w:r>
      <w:rPr>
        <w:noProof/>
      </w:rPr>
      <mc:AlternateContent>
        <mc:Choice Requires="wpg">
          <w:drawing>
            <wp:anchor distT="0" distB="0" distL="114300" distR="114300" simplePos="0" relativeHeight="251663360" behindDoc="1" locked="0" layoutInCell="1" allowOverlap="1" wp14:anchorId="2CBC27B3" wp14:editId="494BD851">
              <wp:simplePos x="0" y="0"/>
              <wp:positionH relativeFrom="page">
                <wp:posOffset>990600</wp:posOffset>
              </wp:positionH>
              <wp:positionV relativeFrom="page">
                <wp:posOffset>10097135</wp:posOffset>
              </wp:positionV>
              <wp:extent cx="5405120" cy="25400"/>
              <wp:effectExtent l="0" t="10160" r="5080" b="2540"/>
              <wp:wrapNone/>
              <wp:docPr id="3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5120" cy="25400"/>
                        <a:chOff x="1560" y="15901"/>
                        <a:chExt cx="8512" cy="40"/>
                      </a:xfrm>
                    </wpg:grpSpPr>
                    <wpg:grpSp>
                      <wpg:cNvPr id="34" name="Group 3"/>
                      <wpg:cNvGrpSpPr>
                        <a:grpSpLocks/>
                      </wpg:cNvGrpSpPr>
                      <wpg:grpSpPr bwMode="auto">
                        <a:xfrm>
                          <a:off x="1570" y="15905"/>
                          <a:ext cx="8492" cy="0"/>
                          <a:chOff x="1570" y="15905"/>
                          <a:chExt cx="8492" cy="0"/>
                        </a:xfrm>
                      </wpg:grpSpPr>
                      <wps:wsp>
                        <wps:cNvPr id="35" name="Freeform 6"/>
                        <wps:cNvSpPr>
                          <a:spLocks/>
                        </wps:cNvSpPr>
                        <wps:spPr bwMode="auto">
                          <a:xfrm>
                            <a:off x="1570" y="15905"/>
                            <a:ext cx="8492" cy="0"/>
                          </a:xfrm>
                          <a:custGeom>
                            <a:avLst/>
                            <a:gdLst>
                              <a:gd name="T0" fmla="+- 0 1570 1570"/>
                              <a:gd name="T1" fmla="*/ T0 w 8492"/>
                              <a:gd name="T2" fmla="+- 0 10062 1570"/>
                              <a:gd name="T3" fmla="*/ T2 w 8492"/>
                            </a:gdLst>
                            <a:ahLst/>
                            <a:cxnLst>
                              <a:cxn ang="0">
                                <a:pos x="T1" y="0"/>
                              </a:cxn>
                              <a:cxn ang="0">
                                <a:pos x="T3" y="0"/>
                              </a:cxn>
                            </a:cxnLst>
                            <a:rect l="0" t="0" r="r" b="b"/>
                            <a:pathLst>
                              <a:path w="8492">
                                <a:moveTo>
                                  <a:pt x="0" y="0"/>
                                </a:moveTo>
                                <a:lnTo>
                                  <a:pt x="8492" y="0"/>
                                </a:lnTo>
                              </a:path>
                            </a:pathLst>
                          </a:custGeom>
                          <a:noFill/>
                          <a:ln w="4242">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6" name="Group 4"/>
                        <wpg:cNvGrpSpPr>
                          <a:grpSpLocks/>
                        </wpg:cNvGrpSpPr>
                        <wpg:grpSpPr bwMode="auto">
                          <a:xfrm>
                            <a:off x="1570" y="15931"/>
                            <a:ext cx="8492" cy="0"/>
                            <a:chOff x="1570" y="15931"/>
                            <a:chExt cx="8492" cy="0"/>
                          </a:xfrm>
                        </wpg:grpSpPr>
                        <wps:wsp>
                          <wps:cNvPr id="37" name="Freeform 5"/>
                          <wps:cNvSpPr>
                            <a:spLocks/>
                          </wps:cNvSpPr>
                          <wps:spPr bwMode="auto">
                            <a:xfrm>
                              <a:off x="1570" y="15931"/>
                              <a:ext cx="8492" cy="0"/>
                            </a:xfrm>
                            <a:custGeom>
                              <a:avLst/>
                              <a:gdLst>
                                <a:gd name="T0" fmla="+- 0 1570 1570"/>
                                <a:gd name="T1" fmla="*/ T0 w 8492"/>
                                <a:gd name="T2" fmla="+- 0 10062 1570"/>
                                <a:gd name="T3" fmla="*/ T2 w 8492"/>
                              </a:gdLst>
                              <a:ahLst/>
                              <a:cxnLst>
                                <a:cxn ang="0">
                                  <a:pos x="T1" y="0"/>
                                </a:cxn>
                                <a:cxn ang="0">
                                  <a:pos x="T3" y="0"/>
                                </a:cxn>
                              </a:cxnLst>
                              <a:rect l="0" t="0" r="r" b="b"/>
                              <a:pathLst>
                                <a:path w="8492">
                                  <a:moveTo>
                                    <a:pt x="0" y="0"/>
                                  </a:moveTo>
                                  <a:lnTo>
                                    <a:pt x="8492" y="0"/>
                                  </a:lnTo>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78pt;margin-top:795.05pt;width:425.6pt;height:2pt;z-index:-251653120;mso-position-horizontal-relative:page;mso-position-vertical-relative:page" coordorigin="1560,15901" coordsize="85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">
              <v:group id="Group 3" o:spid="_x0000_s1027" style="position:absolute;left:1570;top:15905;width:8492;height:0" coordorigin="1570,15905" coordsize="84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6" o:spid="_x0000_s1028" style="position:absolute;left:1570;top:15905;width:8492;height:0;visibility:visible;mso-wrap-style:square;v-text-anchor:top" coordsize="84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AfEMMA&#10;AADbAAAADwAAAGRycy9kb3ducmV2LnhtbESPQWvCQBSE74X+h+UVvNVNlapEVymhWkEvruL5kX0m&#10;odm3Ibtq/PeuIHgcZuYbZrbobC0u1PrKsYKvfgKCOHem4kLBYb/8nIDwAdlg7ZgU3MjDYv7+NsPU&#10;uCvv6KJDISKEfYoKyhCaVEqfl2TR911DHL2Tay2GKNtCmhavEW5rOUiSkbRYcVwosaGspPxfn60C&#10;vbsNj5PxtsgGbvxb6Y3+264ypXof3c8URKAuvMLP9tooGH7D40v8AXJ+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AfEMMAAADbAAAADwAAAAAAAAAAAAAAAACYAgAAZHJzL2Rv&#10;d25yZXYueG1sUEsFBgAAAAAEAAQA9QAAAIgDAAAAAA==&#10;" path="m,l8492,e" filled="f" strokecolor="#363435" strokeweight=".1178mm">
                  <v:path arrowok="t" o:connecttype="custom" o:connectlocs="0,0;8492,0" o:connectangles="0,0"/>
                </v:shape>
                <v:group id="Group 4" o:spid="_x0000_s1029" style="position:absolute;left:1570;top:15931;width:8492;height:0" coordorigin="1570,15931" coordsize="84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5" o:spid="_x0000_s1030" style="position:absolute;left:1570;top:15931;width:8492;height:0;visibility:visible;mso-wrap-style:square;v-text-anchor:top" coordsize="84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MVcMA&#10;AADbAAAADwAAAGRycy9kb3ducmV2LnhtbESPQWvCQBSE74L/YXlCb7qxhUaiq4ggFHpKaun1mX1m&#10;g9m3MbtNYn99t1DwOMzMN8xmN9pG9NT52rGC5SIBQVw6XXOl4PRxnK9A+ICssXFMCu7kYbedTjaY&#10;aTdwTn0RKhEh7DNUYEJoMyl9aciiX7iWOHoX11kMUXaV1B0OEW4b+Zwkr9JizXHBYEsHQ+W1+LYK&#10;zsf3w9K3P33g25e5W11+pvlKqafZuF+DCDSGR/i//aYVvKTw9yX+AL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fMVcMAAADbAAAADwAAAAAAAAAAAAAAAACYAgAAZHJzL2Rv&#10;d25yZXYueG1sUEsFBgAAAAAEAAQA9QAAAIgDAAAAAA==&#10;" path="m,l8492,e" filled="f" strokecolor="#363435" strokeweight="1pt">
                    <v:path arrowok="t" o:connecttype="custom" o:connectlocs="0,0;8492,0" o:connectangles="0,0"/>
                  </v:shape>
                </v:group>
              </v:group>
              <w10:wrap anchorx="page" anchory="page"/>
            </v:group>
          </w:pict>
        </mc:Fallback>
      </mc:AlternateContent>
    </w:r>
    <w:r>
      <w:rPr>
        <w:noProof/>
      </w:rPr>
      <mc:AlternateContent>
        <mc:Choice Requires="wpg">
          <w:drawing>
            <wp:anchor distT="0" distB="0" distL="114300" distR="114300" simplePos="0" relativeHeight="251661312" behindDoc="1" locked="0" layoutInCell="1" allowOverlap="1" wp14:anchorId="7DB6708A" wp14:editId="5B086B85">
              <wp:simplePos x="0" y="0"/>
              <wp:positionH relativeFrom="page">
                <wp:posOffset>1163320</wp:posOffset>
              </wp:positionH>
              <wp:positionV relativeFrom="page">
                <wp:posOffset>10097135</wp:posOffset>
              </wp:positionV>
              <wp:extent cx="5405120" cy="25400"/>
              <wp:effectExtent l="1270" t="10160" r="3810" b="2540"/>
              <wp:wrapNone/>
              <wp:docPr id="3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5120" cy="25400"/>
                        <a:chOff x="1832" y="15901"/>
                        <a:chExt cx="8512" cy="40"/>
                      </a:xfrm>
                    </wpg:grpSpPr>
                    <wpg:grpSp>
                      <wpg:cNvPr id="40" name="Group 9"/>
                      <wpg:cNvGrpSpPr>
                        <a:grpSpLocks/>
                      </wpg:cNvGrpSpPr>
                      <wpg:grpSpPr bwMode="auto">
                        <a:xfrm>
                          <a:off x="1842" y="15905"/>
                          <a:ext cx="8492" cy="0"/>
                          <a:chOff x="1842" y="15905"/>
                          <a:chExt cx="8492" cy="0"/>
                        </a:xfrm>
                      </wpg:grpSpPr>
                      <wps:wsp>
                        <wps:cNvPr id="41" name="Freeform 12"/>
                        <wps:cNvSpPr>
                          <a:spLocks/>
                        </wps:cNvSpPr>
                        <wps:spPr bwMode="auto">
                          <a:xfrm>
                            <a:off x="1842" y="15905"/>
                            <a:ext cx="8492" cy="0"/>
                          </a:xfrm>
                          <a:custGeom>
                            <a:avLst/>
                            <a:gdLst>
                              <a:gd name="T0" fmla="+- 0 1842 1842"/>
                              <a:gd name="T1" fmla="*/ T0 w 8492"/>
                              <a:gd name="T2" fmla="+- 0 10334 1842"/>
                              <a:gd name="T3" fmla="*/ T2 w 8492"/>
                            </a:gdLst>
                            <a:ahLst/>
                            <a:cxnLst>
                              <a:cxn ang="0">
                                <a:pos x="T1" y="0"/>
                              </a:cxn>
                              <a:cxn ang="0">
                                <a:pos x="T3" y="0"/>
                              </a:cxn>
                            </a:cxnLst>
                            <a:rect l="0" t="0" r="r" b="b"/>
                            <a:pathLst>
                              <a:path w="8492">
                                <a:moveTo>
                                  <a:pt x="0" y="0"/>
                                </a:moveTo>
                                <a:lnTo>
                                  <a:pt x="8492" y="0"/>
                                </a:lnTo>
                              </a:path>
                            </a:pathLst>
                          </a:custGeom>
                          <a:noFill/>
                          <a:ln w="4242">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2" name="Group 10"/>
                        <wpg:cNvGrpSpPr>
                          <a:grpSpLocks/>
                        </wpg:cNvGrpSpPr>
                        <wpg:grpSpPr bwMode="auto">
                          <a:xfrm>
                            <a:off x="1842" y="15931"/>
                            <a:ext cx="8492" cy="0"/>
                            <a:chOff x="1842" y="15931"/>
                            <a:chExt cx="8492" cy="0"/>
                          </a:xfrm>
                        </wpg:grpSpPr>
                        <wps:wsp>
                          <wps:cNvPr id="43" name="Freeform 11"/>
                          <wps:cNvSpPr>
                            <a:spLocks/>
                          </wps:cNvSpPr>
                          <wps:spPr bwMode="auto">
                            <a:xfrm>
                              <a:off x="1842" y="15931"/>
                              <a:ext cx="8492" cy="0"/>
                            </a:xfrm>
                            <a:custGeom>
                              <a:avLst/>
                              <a:gdLst>
                                <a:gd name="T0" fmla="+- 0 1842 1842"/>
                                <a:gd name="T1" fmla="*/ T0 w 8492"/>
                                <a:gd name="T2" fmla="+- 0 10334 1842"/>
                                <a:gd name="T3" fmla="*/ T2 w 8492"/>
                              </a:gdLst>
                              <a:ahLst/>
                              <a:cxnLst>
                                <a:cxn ang="0">
                                  <a:pos x="T1" y="0"/>
                                </a:cxn>
                                <a:cxn ang="0">
                                  <a:pos x="T3" y="0"/>
                                </a:cxn>
                              </a:cxnLst>
                              <a:rect l="0" t="0" r="r" b="b"/>
                              <a:pathLst>
                                <a:path w="8492">
                                  <a:moveTo>
                                    <a:pt x="0" y="0"/>
                                  </a:moveTo>
                                  <a:lnTo>
                                    <a:pt x="8492" y="0"/>
                                  </a:lnTo>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91.6pt;margin-top:795.05pt;width:425.6pt;height:2pt;z-index:-251655168;mso-position-horizontal-relative:page;mso-position-vertical-relative:page" coordorigin="1832,15901" coordsize="85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">
              <v:group id="Group 9" o:spid="_x0000_s1027" style="position:absolute;left:1842;top:15905;width:8492;height:0" coordorigin="1842,15905" coordsize="84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12" o:spid="_x0000_s1028" style="position:absolute;left:1842;top:15905;width:8492;height:0;visibility:visible;mso-wrap-style:square;v-text-anchor:top" coordsize="84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1qbsQA&#10;AADbAAAADwAAAGRycy9kb3ducmV2LnhtbESPW4vCMBSE3xf8D+EIvq2pF1apRpHiZWF9MSs+H5pj&#10;W2xOShO1/vvNwsI+DjPzDbNcd7YWD2p95VjBaJiAIM6dqbhQcP7evc9B+IBssHZMCl7kYb3qvS0x&#10;Ne7JJ3roUIgIYZ+igjKEJpXS5yVZ9EPXEEfv6lqLIcq2kKbFZ4TbWo6T5ENarDgulNhQVlJ+03er&#10;QJ9ek8t8diyysZttK/2lD8d9ptSg320WIAJ14T/81/40CqYj+P0Sf4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tam7EAAAA2wAAAA8AAAAAAAAAAAAAAAAAmAIAAGRycy9k&#10;b3ducmV2LnhtbFBLBQYAAAAABAAEAPUAAACJAwAAAAA=&#10;" path="m,l8492,e" filled="f" strokecolor="#363435" strokeweight=".1178mm">
                  <v:path arrowok="t" o:connecttype="custom" o:connectlocs="0,0;8492,0" o:connectangles="0,0"/>
                </v:shape>
                <v:group id="Group 10" o:spid="_x0000_s1029" style="position:absolute;left:1842;top:15931;width:8492;height:0" coordorigin="1842,15931" coordsize="84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11" o:spid="_x0000_s1030" style="position:absolute;left:1842;top:15931;width:8492;height:0;visibility:visible;mso-wrap-style:square;v-text-anchor:top" coordsize="84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q5K8QA&#10;AADbAAAADwAAAGRycy9kb3ducmV2LnhtbESPT2vCQBTE74LfYXmCN7OxLTakriKCUPCktvT6mn3N&#10;hmbfxuw2f/rpuwXB4zAzv2HW28HWoqPWV44VLJMUBHHhdMWlgrfLYZGB8AFZY+2YFIzkYbuZTtaY&#10;a9fzibpzKEWEsM9RgQmhyaX0hSGLPnENcfS+XGsxRNmWUrfYR7it5UOarqTFiuOCwYb2horv849V&#10;8Hk47pe++e0CXz/MaHXx/nzKlJrPht0LiEBDuIdv7Vet4OkR/r/EHy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KuSvEAAAA2wAAAA8AAAAAAAAAAAAAAAAAmAIAAGRycy9k&#10;b3ducmV2LnhtbFBLBQYAAAAABAAEAPUAAACJAwAAAAA=&#10;" path="m,l8492,e" filled="f" strokecolor="#363435" strokeweight="1pt">
                    <v:path arrowok="t" o:connecttype="custom" o:connectlocs="0,0;8492,0" o:connectangles="0,0"/>
                  </v:shape>
                </v:group>
              </v:group>
              <w10:wrap anchorx="page" anchory="page"/>
            </v:group>
          </w:pict>
        </mc:Fallback>
      </mc:AlternateContent>
    </w:r>
    <w:r>
      <w:rPr>
        <w:noProof/>
      </w:rPr>
      <mc:AlternateContent>
        <mc:Choice Requires="wps">
          <w:drawing>
            <wp:anchor distT="0" distB="0" distL="114300" distR="114300" simplePos="0" relativeHeight="251662336" behindDoc="1" locked="0" layoutInCell="1" allowOverlap="1" wp14:anchorId="6D11C43A" wp14:editId="5DA1C906">
              <wp:simplePos x="0" y="0"/>
              <wp:positionH relativeFrom="page">
                <wp:posOffset>6529705</wp:posOffset>
              </wp:positionH>
              <wp:positionV relativeFrom="page">
                <wp:posOffset>10037445</wp:posOffset>
              </wp:positionV>
              <wp:extent cx="295910" cy="149860"/>
              <wp:effectExtent l="0" t="0" r="3810" b="4445"/>
              <wp:wrapNone/>
              <wp:docPr id="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1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CEE" w:rsidRDefault="00822CEE" w:rsidP="004B54DC">
                          <w:pPr>
                            <w:spacing w:line="200" w:lineRule="exact"/>
                            <w:ind w:left="20" w:right="-27"/>
                            <w:rPr>
                              <w:rFonts w:ascii="Century Gothic" w:eastAsia="Century Gothic" w:hAnsi="Century Gothic" w:cs="Century Gothic"/>
                              <w:sz w:val="18"/>
                              <w:szCs w:val="18"/>
                            </w:rPr>
                          </w:pPr>
                          <w:r>
                            <w:rPr>
                              <w:rFonts w:ascii="Century Gothic" w:eastAsia="Century Gothic" w:hAnsi="Century Gothic" w:cs="Century Gothic"/>
                              <w:color w:val="363435"/>
                              <w:sz w:val="18"/>
                              <w:szCs w:val="18"/>
                            </w:rPr>
                            <w:t xml:space="preserve">[ </w:t>
                          </w:r>
                          <w:r>
                            <w:rPr>
                              <w:rFonts w:ascii="Century Gothic" w:eastAsia="Century Gothic" w:hAnsi="Century Gothic" w:cs="Century Gothic"/>
                              <w:color w:val="363435"/>
                              <w:spacing w:val="-44"/>
                              <w:position w:val="-1"/>
                              <w:sz w:val="16"/>
                              <w:szCs w:val="16"/>
                            </w:rPr>
                            <w:t xml:space="preserve"> </w:t>
                          </w:r>
                          <w:r>
                            <w:fldChar w:fldCharType="begin"/>
                          </w:r>
                          <w:r>
                            <w:rPr>
                              <w:rFonts w:ascii="Century Gothic" w:eastAsia="Century Gothic" w:hAnsi="Century Gothic" w:cs="Century Gothic"/>
                              <w:color w:val="363435"/>
                              <w:position w:val="-1"/>
                              <w:sz w:val="16"/>
                              <w:szCs w:val="16"/>
                            </w:rPr>
                            <w:instrText xml:space="preserve"> PAGE </w:instrText>
                          </w:r>
                          <w:r>
                            <w:fldChar w:fldCharType="separate"/>
                          </w:r>
                          <w:r>
                            <w:rPr>
                              <w:rFonts w:ascii="Century Gothic" w:eastAsia="Century Gothic" w:hAnsi="Century Gothic" w:cs="Century Gothic"/>
                              <w:noProof/>
                              <w:color w:val="363435"/>
                              <w:position w:val="-1"/>
                              <w:sz w:val="16"/>
                              <w:szCs w:val="16"/>
                            </w:rPr>
                            <w:t>2</w:t>
                          </w:r>
                          <w:r>
                            <w:fldChar w:fldCharType="end"/>
                          </w:r>
                          <w:r>
                            <w:rPr>
                              <w:rFonts w:ascii="Century Gothic" w:eastAsia="Century Gothic" w:hAnsi="Century Gothic" w:cs="Century Gothic"/>
                              <w:color w:val="363435"/>
                              <w:spacing w:val="22"/>
                              <w:position w:val="-1"/>
                              <w:sz w:val="16"/>
                              <w:szCs w:val="16"/>
                            </w:rPr>
                            <w:t xml:space="preserve"> </w:t>
                          </w:r>
                          <w:r>
                            <w:rPr>
                              <w:rFonts w:ascii="Century Gothic" w:eastAsia="Century Gothic" w:hAnsi="Century Gothic" w:cs="Century Gothic"/>
                              <w:color w:val="363435"/>
                              <w:sz w:val="18"/>
                              <w:szCs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514.15pt;margin-top:790.35pt;width:23.3pt;height:11.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" filled="f" stroked="f">
              <v:textbox inset="0,0,0,0">
                <w:txbxContent>
                  <w:p w:rsidR="00822CEE" w:rsidRDefault="00822CEE" w:rsidP="004B54DC">
                    <w:pPr>
                      <w:spacing w:line="200" w:lineRule="exact"/>
                      <w:ind w:left="20" w:right="-27"/>
                      <w:rPr>
                        <w:rFonts w:ascii="Century Gothic" w:eastAsia="Century Gothic" w:hAnsi="Century Gothic" w:cs="Century Gothic"/>
                        <w:sz w:val="18"/>
                        <w:szCs w:val="18"/>
                      </w:rPr>
                    </w:pPr>
                    <w:r>
                      <w:rPr>
                        <w:rFonts w:ascii="Century Gothic" w:eastAsia="Century Gothic" w:hAnsi="Century Gothic" w:cs="Century Gothic"/>
                        <w:color w:val="363435"/>
                        <w:sz w:val="18"/>
                        <w:szCs w:val="18"/>
                      </w:rPr>
                      <w:t xml:space="preserve">[ </w:t>
                    </w:r>
                    <w:r>
                      <w:rPr>
                        <w:rFonts w:ascii="Century Gothic" w:eastAsia="Century Gothic" w:hAnsi="Century Gothic" w:cs="Century Gothic"/>
                        <w:color w:val="363435"/>
                        <w:spacing w:val="-44"/>
                        <w:position w:val="-1"/>
                        <w:sz w:val="16"/>
                        <w:szCs w:val="16"/>
                      </w:rPr>
                      <w:t xml:space="preserve"> </w:t>
                    </w:r>
                    <w:r>
                      <w:fldChar w:fldCharType="begin"/>
                    </w:r>
                    <w:r>
                      <w:rPr>
                        <w:rFonts w:ascii="Century Gothic" w:eastAsia="Century Gothic" w:hAnsi="Century Gothic" w:cs="Century Gothic"/>
                        <w:color w:val="363435"/>
                        <w:position w:val="-1"/>
                        <w:sz w:val="16"/>
                        <w:szCs w:val="16"/>
                      </w:rPr>
                      <w:instrText xml:space="preserve"> PAGE </w:instrText>
                    </w:r>
                    <w:r>
                      <w:fldChar w:fldCharType="separate"/>
                    </w:r>
                    <w:r>
                      <w:rPr>
                        <w:rFonts w:ascii="Century Gothic" w:eastAsia="Century Gothic" w:hAnsi="Century Gothic" w:cs="Century Gothic"/>
                        <w:noProof/>
                        <w:color w:val="363435"/>
                        <w:position w:val="-1"/>
                        <w:sz w:val="16"/>
                        <w:szCs w:val="16"/>
                      </w:rPr>
                      <w:t>2</w:t>
                    </w:r>
                    <w:r>
                      <w:fldChar w:fldCharType="end"/>
                    </w:r>
                    <w:r>
                      <w:rPr>
                        <w:rFonts w:ascii="Century Gothic" w:eastAsia="Century Gothic" w:hAnsi="Century Gothic" w:cs="Century Gothic"/>
                        <w:color w:val="363435"/>
                        <w:spacing w:val="22"/>
                        <w:position w:val="-1"/>
                        <w:sz w:val="16"/>
                        <w:szCs w:val="16"/>
                      </w:rPr>
                      <w:t xml:space="preserve"> </w:t>
                    </w:r>
                    <w:r>
                      <w:rPr>
                        <w:rFonts w:ascii="Century Gothic" w:eastAsia="Century Gothic" w:hAnsi="Century Gothic" w:cs="Century Gothic"/>
                        <w:color w:val="363435"/>
                        <w:sz w:val="18"/>
                        <w:szCs w:val="18"/>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45E" w:rsidRDefault="00C3545E">
      <w:r>
        <w:separator/>
      </w:r>
    </w:p>
  </w:footnote>
  <w:footnote w:type="continuationSeparator" w:id="0">
    <w:p w:rsidR="00C3545E" w:rsidRDefault="00C354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CEE" w:rsidRDefault="00822CEE">
    <w:pPr>
      <w:spacing w:line="200" w:lineRule="exact"/>
    </w:pPr>
    <w:r>
      <w:rPr>
        <w:noProof/>
      </w:rPr>
      <mc:AlternateContent>
        <mc:Choice Requires="wps">
          <w:drawing>
            <wp:anchor distT="0" distB="0" distL="114300" distR="114300" simplePos="0" relativeHeight="251659264" behindDoc="1" locked="0" layoutInCell="1" allowOverlap="1" wp14:anchorId="641A7A1C" wp14:editId="66CB77C9">
              <wp:simplePos x="0" y="0"/>
              <wp:positionH relativeFrom="page">
                <wp:posOffset>752475</wp:posOffset>
              </wp:positionH>
              <wp:positionV relativeFrom="page">
                <wp:posOffset>400050</wp:posOffset>
              </wp:positionV>
              <wp:extent cx="5895975" cy="285750"/>
              <wp:effectExtent l="0" t="0" r="9525"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CEE" w:rsidRPr="007B6723" w:rsidRDefault="00822CEE" w:rsidP="004B54DC">
                          <w:pPr>
                            <w:spacing w:line="220" w:lineRule="exact"/>
                            <w:ind w:left="20" w:right="-30"/>
                            <w:jc w:val="right"/>
                            <w:rPr>
                              <w:rFonts w:eastAsia="Century Gothic"/>
                              <w:color w:val="363435"/>
                              <w:sz w:val="24"/>
                              <w:szCs w:val="24"/>
                              <w:lang w:val="id-ID"/>
                            </w:rPr>
                          </w:pPr>
                          <w:r w:rsidRPr="007B6723">
                            <w:rPr>
                              <w:rFonts w:eastAsia="Century Gothic"/>
                              <w:color w:val="363435"/>
                              <w:sz w:val="24"/>
                              <w:szCs w:val="24"/>
                              <w:lang w:val="id-ID"/>
                            </w:rPr>
                            <w:t xml:space="preserve">Jurnal Ilmiah Mahasiswa &amp; Penelitian Keperawatan </w:t>
                          </w:r>
                        </w:p>
                        <w:p w:rsidR="00822CEE" w:rsidRPr="007B6723" w:rsidRDefault="00822CEE" w:rsidP="004B54DC">
                          <w:pPr>
                            <w:spacing w:line="220" w:lineRule="exact"/>
                            <w:ind w:left="20" w:right="-30"/>
                            <w:jc w:val="right"/>
                            <w:rPr>
                              <w:rFonts w:eastAsia="Century Gothic"/>
                              <w:color w:val="363435"/>
                              <w:sz w:val="24"/>
                              <w:szCs w:val="24"/>
                              <w:lang w:val="id-ID"/>
                            </w:rPr>
                          </w:pPr>
                          <w:r w:rsidRPr="007B6723">
                            <w:rPr>
                              <w:rFonts w:eastAsia="Century Gothic"/>
                              <w:color w:val="363435"/>
                              <w:sz w:val="24"/>
                              <w:szCs w:val="24"/>
                            </w:rPr>
                            <w:t xml:space="preserve">Volume </w:t>
                          </w:r>
                          <w:r w:rsidRPr="007B6723">
                            <w:rPr>
                              <w:rFonts w:eastAsia="Century Gothic"/>
                              <w:color w:val="363435"/>
                              <w:sz w:val="24"/>
                              <w:szCs w:val="24"/>
                              <w:lang w:val="id-ID"/>
                            </w:rPr>
                            <w:t>XX</w:t>
                          </w:r>
                          <w:r w:rsidRPr="007B6723">
                            <w:rPr>
                              <w:rFonts w:eastAsia="Century Gothic"/>
                              <w:color w:val="363435"/>
                              <w:sz w:val="24"/>
                              <w:szCs w:val="24"/>
                            </w:rPr>
                            <w:t xml:space="preserve"> Nomor X</w:t>
                          </w:r>
                          <w:r w:rsidRPr="007B6723">
                            <w:rPr>
                              <w:rFonts w:eastAsia="Century Gothic"/>
                              <w:color w:val="363435"/>
                              <w:sz w:val="24"/>
                              <w:szCs w:val="24"/>
                              <w:lang w:val="id-ID"/>
                            </w:rPr>
                            <w:t>X</w:t>
                          </w:r>
                          <w:r w:rsidR="005E685D">
                            <w:rPr>
                              <w:rFonts w:eastAsia="Century Gothic"/>
                              <w:color w:val="363435"/>
                              <w:sz w:val="24"/>
                              <w:szCs w:val="24"/>
                            </w:rPr>
                            <w:t>, 2023</w:t>
                          </w:r>
                        </w:p>
                        <w:p w:rsidR="00822CEE" w:rsidRPr="002470A4" w:rsidRDefault="00822CEE" w:rsidP="004B54DC">
                          <w:pPr>
                            <w:spacing w:line="220" w:lineRule="exact"/>
                            <w:ind w:left="20" w:right="-30"/>
                            <w:jc w:val="right"/>
                            <w:rPr>
                              <w:rFonts w:ascii="Goudy Old Style" w:eastAsia="Century Gothic" w:hAnsi="Goudy Old Style" w:cs="Century Gothic"/>
                              <w:sz w:val="22"/>
                              <w:lang w:val="id-ID"/>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59.25pt;margin-top:31.5pt;width:464.25pt;height:2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OMsAIAAKs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" filled="f" stroked="f">
              <v:textbox inset="0,0,0,0">
                <w:txbxContent>
                  <w:p w:rsidR="00822CEE" w:rsidRPr="007B6723" w:rsidRDefault="00822CEE" w:rsidP="004B54DC">
                    <w:pPr>
                      <w:spacing w:line="220" w:lineRule="exact"/>
                      <w:ind w:left="20" w:right="-30"/>
                      <w:jc w:val="right"/>
                      <w:rPr>
                        <w:rFonts w:eastAsia="Century Gothic"/>
                        <w:color w:val="363435"/>
                        <w:sz w:val="24"/>
                        <w:szCs w:val="24"/>
                        <w:lang w:val="id-ID"/>
                      </w:rPr>
                    </w:pPr>
                    <w:r w:rsidRPr="007B6723">
                      <w:rPr>
                        <w:rFonts w:eastAsia="Century Gothic"/>
                        <w:color w:val="363435"/>
                        <w:sz w:val="24"/>
                        <w:szCs w:val="24"/>
                        <w:lang w:val="id-ID"/>
                      </w:rPr>
                      <w:t xml:space="preserve">Jurnal Ilmiah Mahasiswa &amp; Penelitian Keperawatan </w:t>
                    </w:r>
                  </w:p>
                  <w:p w:rsidR="00822CEE" w:rsidRPr="007B6723" w:rsidRDefault="00822CEE" w:rsidP="004B54DC">
                    <w:pPr>
                      <w:spacing w:line="220" w:lineRule="exact"/>
                      <w:ind w:left="20" w:right="-30"/>
                      <w:jc w:val="right"/>
                      <w:rPr>
                        <w:rFonts w:eastAsia="Century Gothic"/>
                        <w:color w:val="363435"/>
                        <w:sz w:val="24"/>
                        <w:szCs w:val="24"/>
                        <w:lang w:val="id-ID"/>
                      </w:rPr>
                    </w:pPr>
                    <w:r w:rsidRPr="007B6723">
                      <w:rPr>
                        <w:rFonts w:eastAsia="Century Gothic"/>
                        <w:color w:val="363435"/>
                        <w:sz w:val="24"/>
                        <w:szCs w:val="24"/>
                      </w:rPr>
                      <w:t xml:space="preserve">Volume </w:t>
                    </w:r>
                    <w:r w:rsidRPr="007B6723">
                      <w:rPr>
                        <w:rFonts w:eastAsia="Century Gothic"/>
                        <w:color w:val="363435"/>
                        <w:sz w:val="24"/>
                        <w:szCs w:val="24"/>
                        <w:lang w:val="id-ID"/>
                      </w:rPr>
                      <w:t>XX</w:t>
                    </w:r>
                    <w:r w:rsidRPr="007B6723">
                      <w:rPr>
                        <w:rFonts w:eastAsia="Century Gothic"/>
                        <w:color w:val="363435"/>
                        <w:sz w:val="24"/>
                        <w:szCs w:val="24"/>
                      </w:rPr>
                      <w:t xml:space="preserve"> Nomor X</w:t>
                    </w:r>
                    <w:r w:rsidRPr="007B6723">
                      <w:rPr>
                        <w:rFonts w:eastAsia="Century Gothic"/>
                        <w:color w:val="363435"/>
                        <w:sz w:val="24"/>
                        <w:szCs w:val="24"/>
                        <w:lang w:val="id-ID"/>
                      </w:rPr>
                      <w:t>X</w:t>
                    </w:r>
                    <w:r w:rsidR="005E685D">
                      <w:rPr>
                        <w:rFonts w:eastAsia="Century Gothic"/>
                        <w:color w:val="363435"/>
                        <w:sz w:val="24"/>
                        <w:szCs w:val="24"/>
                      </w:rPr>
                      <w:t>, 2023</w:t>
                    </w:r>
                  </w:p>
                  <w:p w:rsidR="00822CEE" w:rsidRPr="002470A4" w:rsidRDefault="00822CEE" w:rsidP="004B54DC">
                    <w:pPr>
                      <w:spacing w:line="220" w:lineRule="exact"/>
                      <w:ind w:left="20" w:right="-30"/>
                      <w:jc w:val="right"/>
                      <w:rPr>
                        <w:rFonts w:ascii="Goudy Old Style" w:eastAsia="Century Gothic" w:hAnsi="Goudy Old Style" w:cs="Century Gothic"/>
                        <w:sz w:val="22"/>
                        <w:lang w:val="id-ID"/>
                      </w:rPr>
                    </w:pPr>
                  </w:p>
                </w:txbxContent>
              </v:textbox>
              <w10:wrap anchorx="page" anchory="page"/>
            </v:shape>
          </w:pict>
        </mc:Fallback>
      </mc:AlternateContent>
    </w:r>
    <w:r>
      <w:rPr>
        <w:noProof/>
      </w:rPr>
      <mc:AlternateContent>
        <mc:Choice Requires="wpg">
          <w:drawing>
            <wp:anchor distT="0" distB="0" distL="114300" distR="114300" simplePos="0" relativeHeight="251667456" behindDoc="1" locked="0" layoutInCell="1" allowOverlap="1" wp14:anchorId="26BF3E47" wp14:editId="11C4DE9F">
              <wp:simplePos x="0" y="0"/>
              <wp:positionH relativeFrom="page">
                <wp:posOffset>0</wp:posOffset>
              </wp:positionH>
              <wp:positionV relativeFrom="page">
                <wp:posOffset>508000</wp:posOffset>
              </wp:positionV>
              <wp:extent cx="749935" cy="104140"/>
              <wp:effectExtent l="0" t="3175" r="2540" b="0"/>
              <wp:wrapNone/>
              <wp:docPr id="1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04140"/>
                        <a:chOff x="0" y="800"/>
                        <a:chExt cx="1181" cy="165"/>
                      </a:xfrm>
                    </wpg:grpSpPr>
                    <wps:wsp>
                      <wps:cNvPr id="16" name="Freeform 15"/>
                      <wps:cNvSpPr>
                        <a:spLocks/>
                      </wps:cNvSpPr>
                      <wps:spPr bwMode="auto">
                        <a:xfrm>
                          <a:off x="0" y="800"/>
                          <a:ext cx="1181" cy="165"/>
                        </a:xfrm>
                        <a:custGeom>
                          <a:avLst/>
                          <a:gdLst>
                            <a:gd name="T0" fmla="*/ 0 w 1181"/>
                            <a:gd name="T1" fmla="+- 0 965 800"/>
                            <a:gd name="T2" fmla="*/ 965 h 165"/>
                            <a:gd name="T3" fmla="*/ 1181 w 1181"/>
                            <a:gd name="T4" fmla="+- 0 965 800"/>
                            <a:gd name="T5" fmla="*/ 965 h 165"/>
                            <a:gd name="T6" fmla="*/ 1181 w 1181"/>
                            <a:gd name="T7" fmla="+- 0 800 800"/>
                            <a:gd name="T8" fmla="*/ 800 h 165"/>
                            <a:gd name="T9" fmla="*/ 0 w 1181"/>
                            <a:gd name="T10" fmla="+- 0 800 800"/>
                            <a:gd name="T11" fmla="*/ 800 h 165"/>
                            <a:gd name="T12" fmla="*/ 0 w 1181"/>
                            <a:gd name="T13" fmla="+- 0 965 800"/>
                            <a:gd name="T14" fmla="*/ 965 h 165"/>
                          </a:gdLst>
                          <a:ahLst/>
                          <a:cxnLst>
                            <a:cxn ang="0">
                              <a:pos x="T0" y="T2"/>
                            </a:cxn>
                            <a:cxn ang="0">
                              <a:pos x="T3" y="T5"/>
                            </a:cxn>
                            <a:cxn ang="0">
                              <a:pos x="T6" y="T8"/>
                            </a:cxn>
                            <a:cxn ang="0">
                              <a:pos x="T9" y="T11"/>
                            </a:cxn>
                            <a:cxn ang="0">
                              <a:pos x="T12" y="T14"/>
                            </a:cxn>
                          </a:cxnLst>
                          <a:rect l="0" t="0" r="r" b="b"/>
                          <a:pathLst>
                            <a:path w="1181" h="165">
                              <a:moveTo>
                                <a:pt x="0" y="165"/>
                              </a:moveTo>
                              <a:lnTo>
                                <a:pt x="1181" y="165"/>
                              </a:lnTo>
                              <a:lnTo>
                                <a:pt x="1181" y="0"/>
                              </a:lnTo>
                              <a:lnTo>
                                <a:pt x="0" y="0"/>
                              </a:lnTo>
                              <a:lnTo>
                                <a:pt x="0" y="165"/>
                              </a:lnTo>
                              <a:close/>
                            </a:path>
                          </a:pathLst>
                        </a:custGeom>
                        <a:solidFill>
                          <a:srgbClr val="3634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0;margin-top:40pt;width:59.05pt;height:8.2pt;z-index:-251649024;mso-position-horizontal-relative:page;mso-position-vertical-relative:page" coordorigin=",800" coordsize="1181,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">
              <v:shape id="Freeform 15" o:spid="_x0000_s1027" style="position:absolute;top:800;width:1181;height:165;visibility:visible;mso-wrap-style:square;v-text-anchor:top" coordsize="1181,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zZ+MIA&#10;AADbAAAADwAAAGRycy9kb3ducmV2LnhtbERPTWvCQBC9F/oflin01mwaaJTUVSQglHpSQ9DbkJ0m&#10;odnZkF1N/PeuIHibx/ucxWoynbjQ4FrLCj6jGARxZXXLtYLisPmYg3AeWWNnmRRcycFq+fqywEzb&#10;kXd02ftahBB2GSpovO8zKV3VkEEX2Z44cH92MOgDHGqpBxxDuOlkEsepNNhyaGiwp7yh6n9/NgpO&#10;Nj3NymO3++Wv7TFN8rEo17VS72/T+huEp8k/xQ/3jw7zU7j/Eg6Qy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Nn4wgAAANsAAAAPAAAAAAAAAAAAAAAAAJgCAABkcnMvZG93&#10;bnJldi54bWxQSwUGAAAAAAQABAD1AAAAhwMAAAAA&#10;" path="m,165r1181,l1181,,,,,165xe" fillcolor="#363435" stroked="f">
                <v:path arrowok="t" o:connecttype="custom" o:connectlocs="0,965;1181,965;1181,800;0,800;0,965" o:connectangles="0,0,0,0,0"/>
              </v:shape>
              <w10:wrap anchorx="page" anchory="page"/>
            </v:group>
          </w:pict>
        </mc:Fallback>
      </mc:AlternateContent>
    </w:r>
  </w:p>
  <w:p w:rsidR="00822CEE" w:rsidRDefault="00822CEE"/>
  <w:p w:rsidR="00822CEE" w:rsidRDefault="00822CEE">
    <w:pPr>
      <w:spacing w:line="200" w:lineRule="exact"/>
    </w:pPr>
    <w:r>
      <w:rPr>
        <w:noProof/>
      </w:rPr>
      <mc:AlternateContent>
        <mc:Choice Requires="wpg">
          <w:drawing>
            <wp:anchor distT="0" distB="0" distL="114300" distR="114300" simplePos="0" relativeHeight="251666432" behindDoc="1" locked="0" layoutInCell="1" allowOverlap="1" wp14:anchorId="489D2F69" wp14:editId="5130AB15">
              <wp:simplePos x="0" y="0"/>
              <wp:positionH relativeFrom="page">
                <wp:posOffset>6809740</wp:posOffset>
              </wp:positionH>
              <wp:positionV relativeFrom="page">
                <wp:posOffset>508000</wp:posOffset>
              </wp:positionV>
              <wp:extent cx="749935" cy="104140"/>
              <wp:effectExtent l="0" t="3175" r="3175" b="0"/>
              <wp:wrapNone/>
              <wp:docPr id="1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04140"/>
                        <a:chOff x="10724" y="800"/>
                        <a:chExt cx="1181" cy="165"/>
                      </a:xfrm>
                    </wpg:grpSpPr>
                    <wps:wsp>
                      <wps:cNvPr id="13" name="Freeform 18"/>
                      <wps:cNvSpPr>
                        <a:spLocks/>
                      </wps:cNvSpPr>
                      <wps:spPr bwMode="auto">
                        <a:xfrm>
                          <a:off x="10724" y="800"/>
                          <a:ext cx="1181" cy="165"/>
                        </a:xfrm>
                        <a:custGeom>
                          <a:avLst/>
                          <a:gdLst>
                            <a:gd name="T0" fmla="+- 0 10724 10724"/>
                            <a:gd name="T1" fmla="*/ T0 w 1181"/>
                            <a:gd name="T2" fmla="+- 0 965 800"/>
                            <a:gd name="T3" fmla="*/ 965 h 165"/>
                            <a:gd name="T4" fmla="+- 0 11906 10724"/>
                            <a:gd name="T5" fmla="*/ T4 w 1181"/>
                            <a:gd name="T6" fmla="+- 0 965 800"/>
                            <a:gd name="T7" fmla="*/ 965 h 165"/>
                            <a:gd name="T8" fmla="+- 0 11906 10724"/>
                            <a:gd name="T9" fmla="*/ T8 w 1181"/>
                            <a:gd name="T10" fmla="+- 0 800 800"/>
                            <a:gd name="T11" fmla="*/ 800 h 165"/>
                            <a:gd name="T12" fmla="+- 0 10724 10724"/>
                            <a:gd name="T13" fmla="*/ T12 w 1181"/>
                            <a:gd name="T14" fmla="+- 0 800 800"/>
                            <a:gd name="T15" fmla="*/ 800 h 165"/>
                            <a:gd name="T16" fmla="+- 0 10724 10724"/>
                            <a:gd name="T17" fmla="*/ T16 w 1181"/>
                            <a:gd name="T18" fmla="+- 0 965 800"/>
                            <a:gd name="T19" fmla="*/ 965 h 165"/>
                          </a:gdLst>
                          <a:ahLst/>
                          <a:cxnLst>
                            <a:cxn ang="0">
                              <a:pos x="T1" y="T3"/>
                            </a:cxn>
                            <a:cxn ang="0">
                              <a:pos x="T5" y="T7"/>
                            </a:cxn>
                            <a:cxn ang="0">
                              <a:pos x="T9" y="T11"/>
                            </a:cxn>
                            <a:cxn ang="0">
                              <a:pos x="T13" y="T15"/>
                            </a:cxn>
                            <a:cxn ang="0">
                              <a:pos x="T17" y="T19"/>
                            </a:cxn>
                          </a:cxnLst>
                          <a:rect l="0" t="0" r="r" b="b"/>
                          <a:pathLst>
                            <a:path w="1181" h="165">
                              <a:moveTo>
                                <a:pt x="0" y="165"/>
                              </a:moveTo>
                              <a:lnTo>
                                <a:pt x="1182" y="165"/>
                              </a:lnTo>
                              <a:lnTo>
                                <a:pt x="1182" y="0"/>
                              </a:lnTo>
                              <a:lnTo>
                                <a:pt x="0" y="0"/>
                              </a:lnTo>
                              <a:lnTo>
                                <a:pt x="0" y="165"/>
                              </a:lnTo>
                              <a:close/>
                            </a:path>
                          </a:pathLst>
                        </a:custGeom>
                        <a:solidFill>
                          <a:srgbClr val="3634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536.2pt;margin-top:40pt;width:59.05pt;height:8.2pt;z-index:-251650048;mso-position-horizontal-relative:page;mso-position-vertical-relative:page" coordorigin="10724,800" coordsize="1181,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">
              <v:shape id="Freeform 18" o:spid="_x0000_s1027" style="position:absolute;left:10724;top:800;width:1181;height:165;visibility:visible;mso-wrap-style:square;v-text-anchor:top" coordsize="1181,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t6YMEA&#10;AADbAAAADwAAAGRycy9kb3ducmV2LnhtbERPTYvCMBC9C/6HMII3TVXsLt1GEUFY9KQrYm9DM9uW&#10;bSalydr6740geJvH+5x03Zta3Kh1lWUFs2kEgji3uuJCwflnN/kE4TyyxtoyKbiTg/VqOEgx0bbj&#10;I91OvhAhhF2CCkrvm0RKl5dk0E1tQxy4X9sa9AG2hdQtdiHc1HIeRbE0WHFoKLGhbUn53+nfKMhs&#10;nH1crvVxz8vDNZ5vu/NlUyg1HvWbLxCeev8Wv9zfOsxfwPOXcIB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LemDBAAAA2wAAAA8AAAAAAAAAAAAAAAAAmAIAAGRycy9kb3du&#10;cmV2LnhtbFBLBQYAAAAABAAEAPUAAACGAwAAAAA=&#10;" path="m,165r1182,l1182,,,,,165xe" fillcolor="#363435" stroked="f">
                <v:path arrowok="t" o:connecttype="custom" o:connectlocs="0,965;1182,965;1182,800;0,800;0,965" o:connectangles="0,0,0,0,0"/>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CEE" w:rsidRDefault="00822CEE" w:rsidP="004B54DC">
    <w:pPr>
      <w:spacing w:line="200" w:lineRule="exact"/>
    </w:pPr>
    <w:r>
      <w:rPr>
        <w:noProof/>
      </w:rPr>
      <mc:AlternateContent>
        <mc:Choice Requires="wps">
          <w:drawing>
            <wp:anchor distT="0" distB="0" distL="114300" distR="114300" simplePos="0" relativeHeight="251670528" behindDoc="1" locked="0" layoutInCell="1" allowOverlap="1" wp14:anchorId="3F14D509" wp14:editId="1D3D8A5F">
              <wp:simplePos x="0" y="0"/>
              <wp:positionH relativeFrom="page">
                <wp:posOffset>752475</wp:posOffset>
              </wp:positionH>
              <wp:positionV relativeFrom="page">
                <wp:posOffset>400050</wp:posOffset>
              </wp:positionV>
              <wp:extent cx="5895975" cy="285750"/>
              <wp:effectExtent l="0" t="0" r="9525" b="0"/>
              <wp:wrapNone/>
              <wp:docPr id="2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CEE" w:rsidRDefault="00822CEE" w:rsidP="004B54DC">
                          <w:pPr>
                            <w:spacing w:line="220" w:lineRule="exact"/>
                            <w:ind w:left="20" w:right="-30"/>
                            <w:jc w:val="right"/>
                            <w:rPr>
                              <w:rFonts w:ascii="Goudy Old Style" w:eastAsia="Century Gothic" w:hAnsi="Goudy Old Style" w:cs="Century Gothic"/>
                              <w:color w:val="363435"/>
                              <w:sz w:val="22"/>
                              <w:lang w:val="id-ID"/>
                            </w:rPr>
                          </w:pPr>
                          <w:r w:rsidRPr="002470A4">
                            <w:rPr>
                              <w:rFonts w:ascii="Goudy Old Style" w:eastAsia="Century Gothic" w:hAnsi="Goudy Old Style" w:cs="Century Gothic"/>
                              <w:color w:val="363435"/>
                              <w:sz w:val="22"/>
                              <w:lang w:val="id-ID"/>
                            </w:rPr>
                            <w:t xml:space="preserve">JIMPK : Jurnal Ilmiah Mahasiswa &amp; Penelitian Keperawatan </w:t>
                          </w:r>
                        </w:p>
                        <w:p w:rsidR="00822CEE" w:rsidRPr="002470A4" w:rsidRDefault="00822CEE" w:rsidP="004B54DC">
                          <w:pPr>
                            <w:spacing w:line="220" w:lineRule="exact"/>
                            <w:ind w:left="20" w:right="-30"/>
                            <w:jc w:val="right"/>
                            <w:rPr>
                              <w:rFonts w:ascii="Goudy Old Style" w:eastAsia="Century Gothic" w:hAnsi="Goudy Old Style" w:cs="Century Gothic"/>
                              <w:color w:val="363435"/>
                              <w:sz w:val="22"/>
                              <w:lang w:val="id-ID"/>
                            </w:rPr>
                          </w:pPr>
                          <w:r w:rsidRPr="002470A4">
                            <w:rPr>
                              <w:rFonts w:ascii="Goudy Old Style" w:eastAsia="Century Gothic" w:hAnsi="Goudy Old Style" w:cs="Century Gothic"/>
                              <w:color w:val="363435"/>
                              <w:sz w:val="22"/>
                            </w:rPr>
                            <w:t xml:space="preserve">Volume </w:t>
                          </w:r>
                          <w:r w:rsidRPr="002470A4">
                            <w:rPr>
                              <w:rFonts w:ascii="Goudy Old Style" w:eastAsia="Century Gothic" w:hAnsi="Goudy Old Style" w:cs="Century Gothic"/>
                              <w:color w:val="363435"/>
                              <w:sz w:val="22"/>
                              <w:lang w:val="id-ID"/>
                            </w:rPr>
                            <w:t>XX</w:t>
                          </w:r>
                          <w:r w:rsidRPr="002470A4">
                            <w:rPr>
                              <w:rFonts w:ascii="Goudy Old Style" w:eastAsia="Century Gothic" w:hAnsi="Goudy Old Style" w:cs="Century Gothic"/>
                              <w:color w:val="363435"/>
                              <w:sz w:val="22"/>
                            </w:rPr>
                            <w:t xml:space="preserve"> Nomor X</w:t>
                          </w:r>
                          <w:r w:rsidRPr="002470A4">
                            <w:rPr>
                              <w:rFonts w:ascii="Goudy Old Style" w:eastAsia="Century Gothic" w:hAnsi="Goudy Old Style" w:cs="Century Gothic"/>
                              <w:color w:val="363435"/>
                              <w:sz w:val="22"/>
                              <w:lang w:val="id-ID"/>
                            </w:rPr>
                            <w:t>X</w:t>
                          </w:r>
                          <w:r w:rsidRPr="002470A4">
                            <w:rPr>
                              <w:rFonts w:ascii="Goudy Old Style" w:eastAsia="Century Gothic" w:hAnsi="Goudy Old Style" w:cs="Century Gothic"/>
                              <w:color w:val="363435"/>
                              <w:sz w:val="22"/>
                            </w:rPr>
                            <w:t>, 2021</w:t>
                          </w:r>
                        </w:p>
                        <w:p w:rsidR="00822CEE" w:rsidRPr="002470A4" w:rsidRDefault="00822CEE" w:rsidP="004B54DC">
                          <w:pPr>
                            <w:spacing w:line="220" w:lineRule="exact"/>
                            <w:ind w:left="20" w:right="-30"/>
                            <w:jc w:val="right"/>
                            <w:rPr>
                              <w:rFonts w:ascii="Goudy Old Style" w:eastAsia="Century Gothic" w:hAnsi="Goudy Old Style" w:cs="Century Gothic"/>
                              <w:sz w:val="22"/>
                              <w:lang w:val="id-ID"/>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59.25pt;margin-top:31.5pt;width:464.25pt;height:22.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" filled="f" stroked="f">
              <v:textbox inset="0,0,0,0">
                <w:txbxContent>
                  <w:p w:rsidR="00822CEE" w:rsidRDefault="00822CEE" w:rsidP="004B54DC">
                    <w:pPr>
                      <w:spacing w:line="220" w:lineRule="exact"/>
                      <w:ind w:left="20" w:right="-30"/>
                      <w:jc w:val="right"/>
                      <w:rPr>
                        <w:rFonts w:ascii="Goudy Old Style" w:eastAsia="Century Gothic" w:hAnsi="Goudy Old Style" w:cs="Century Gothic"/>
                        <w:color w:val="363435"/>
                        <w:sz w:val="22"/>
                        <w:lang w:val="id-ID"/>
                      </w:rPr>
                    </w:pPr>
                    <w:r w:rsidRPr="002470A4">
                      <w:rPr>
                        <w:rFonts w:ascii="Goudy Old Style" w:eastAsia="Century Gothic" w:hAnsi="Goudy Old Style" w:cs="Century Gothic"/>
                        <w:color w:val="363435"/>
                        <w:sz w:val="22"/>
                        <w:lang w:val="id-ID"/>
                      </w:rPr>
                      <w:t xml:space="preserve">JIMPK : Jurnal Ilmiah Mahasiswa &amp; Penelitian Keperawatan </w:t>
                    </w:r>
                  </w:p>
                  <w:p w:rsidR="00822CEE" w:rsidRPr="002470A4" w:rsidRDefault="00822CEE" w:rsidP="004B54DC">
                    <w:pPr>
                      <w:spacing w:line="220" w:lineRule="exact"/>
                      <w:ind w:left="20" w:right="-30"/>
                      <w:jc w:val="right"/>
                      <w:rPr>
                        <w:rFonts w:ascii="Goudy Old Style" w:eastAsia="Century Gothic" w:hAnsi="Goudy Old Style" w:cs="Century Gothic"/>
                        <w:color w:val="363435"/>
                        <w:sz w:val="22"/>
                        <w:lang w:val="id-ID"/>
                      </w:rPr>
                    </w:pPr>
                    <w:r w:rsidRPr="002470A4">
                      <w:rPr>
                        <w:rFonts w:ascii="Goudy Old Style" w:eastAsia="Century Gothic" w:hAnsi="Goudy Old Style" w:cs="Century Gothic"/>
                        <w:color w:val="363435"/>
                        <w:sz w:val="22"/>
                      </w:rPr>
                      <w:t xml:space="preserve">Volume </w:t>
                    </w:r>
                    <w:r w:rsidRPr="002470A4">
                      <w:rPr>
                        <w:rFonts w:ascii="Goudy Old Style" w:eastAsia="Century Gothic" w:hAnsi="Goudy Old Style" w:cs="Century Gothic"/>
                        <w:color w:val="363435"/>
                        <w:sz w:val="22"/>
                        <w:lang w:val="id-ID"/>
                      </w:rPr>
                      <w:t>XX</w:t>
                    </w:r>
                    <w:r w:rsidRPr="002470A4">
                      <w:rPr>
                        <w:rFonts w:ascii="Goudy Old Style" w:eastAsia="Century Gothic" w:hAnsi="Goudy Old Style" w:cs="Century Gothic"/>
                        <w:color w:val="363435"/>
                        <w:sz w:val="22"/>
                      </w:rPr>
                      <w:t xml:space="preserve"> Nomor X</w:t>
                    </w:r>
                    <w:r w:rsidRPr="002470A4">
                      <w:rPr>
                        <w:rFonts w:ascii="Goudy Old Style" w:eastAsia="Century Gothic" w:hAnsi="Goudy Old Style" w:cs="Century Gothic"/>
                        <w:color w:val="363435"/>
                        <w:sz w:val="22"/>
                        <w:lang w:val="id-ID"/>
                      </w:rPr>
                      <w:t>X</w:t>
                    </w:r>
                    <w:r w:rsidRPr="002470A4">
                      <w:rPr>
                        <w:rFonts w:ascii="Goudy Old Style" w:eastAsia="Century Gothic" w:hAnsi="Goudy Old Style" w:cs="Century Gothic"/>
                        <w:color w:val="363435"/>
                        <w:sz w:val="22"/>
                      </w:rPr>
                      <w:t>, 2021</w:t>
                    </w:r>
                  </w:p>
                  <w:p w:rsidR="00822CEE" w:rsidRPr="002470A4" w:rsidRDefault="00822CEE" w:rsidP="004B54DC">
                    <w:pPr>
                      <w:spacing w:line="220" w:lineRule="exact"/>
                      <w:ind w:left="20" w:right="-30"/>
                      <w:jc w:val="right"/>
                      <w:rPr>
                        <w:rFonts w:ascii="Goudy Old Style" w:eastAsia="Century Gothic" w:hAnsi="Goudy Old Style" w:cs="Century Gothic"/>
                        <w:sz w:val="22"/>
                        <w:lang w:val="id-ID"/>
                      </w:rPr>
                    </w:pPr>
                  </w:p>
                </w:txbxContent>
              </v:textbox>
              <w10:wrap anchorx="page" anchory="page"/>
            </v:shape>
          </w:pict>
        </mc:Fallback>
      </mc:AlternateContent>
    </w:r>
    <w:r>
      <w:rPr>
        <w:noProof/>
      </w:rPr>
      <mc:AlternateContent>
        <mc:Choice Requires="wpg">
          <w:drawing>
            <wp:anchor distT="0" distB="0" distL="114300" distR="114300" simplePos="0" relativeHeight="251671552" behindDoc="1" locked="0" layoutInCell="1" allowOverlap="1" wp14:anchorId="5CF218A8" wp14:editId="4EA8BD12">
              <wp:simplePos x="0" y="0"/>
              <wp:positionH relativeFrom="page">
                <wp:posOffset>0</wp:posOffset>
              </wp:positionH>
              <wp:positionV relativeFrom="page">
                <wp:posOffset>508000</wp:posOffset>
              </wp:positionV>
              <wp:extent cx="749935" cy="104140"/>
              <wp:effectExtent l="0" t="3175" r="2540" b="0"/>
              <wp:wrapNone/>
              <wp:docPr id="29"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04140"/>
                        <a:chOff x="0" y="800"/>
                        <a:chExt cx="1181" cy="165"/>
                      </a:xfrm>
                    </wpg:grpSpPr>
                    <wps:wsp>
                      <wps:cNvPr id="30" name="Freeform 15"/>
                      <wps:cNvSpPr>
                        <a:spLocks/>
                      </wps:cNvSpPr>
                      <wps:spPr bwMode="auto">
                        <a:xfrm>
                          <a:off x="0" y="800"/>
                          <a:ext cx="1181" cy="165"/>
                        </a:xfrm>
                        <a:custGeom>
                          <a:avLst/>
                          <a:gdLst>
                            <a:gd name="T0" fmla="*/ 0 w 1181"/>
                            <a:gd name="T1" fmla="+- 0 965 800"/>
                            <a:gd name="T2" fmla="*/ 965 h 165"/>
                            <a:gd name="T3" fmla="*/ 1181 w 1181"/>
                            <a:gd name="T4" fmla="+- 0 965 800"/>
                            <a:gd name="T5" fmla="*/ 965 h 165"/>
                            <a:gd name="T6" fmla="*/ 1181 w 1181"/>
                            <a:gd name="T7" fmla="+- 0 800 800"/>
                            <a:gd name="T8" fmla="*/ 800 h 165"/>
                            <a:gd name="T9" fmla="*/ 0 w 1181"/>
                            <a:gd name="T10" fmla="+- 0 800 800"/>
                            <a:gd name="T11" fmla="*/ 800 h 165"/>
                            <a:gd name="T12" fmla="*/ 0 w 1181"/>
                            <a:gd name="T13" fmla="+- 0 965 800"/>
                            <a:gd name="T14" fmla="*/ 965 h 165"/>
                          </a:gdLst>
                          <a:ahLst/>
                          <a:cxnLst>
                            <a:cxn ang="0">
                              <a:pos x="T0" y="T2"/>
                            </a:cxn>
                            <a:cxn ang="0">
                              <a:pos x="T3" y="T5"/>
                            </a:cxn>
                            <a:cxn ang="0">
                              <a:pos x="T6" y="T8"/>
                            </a:cxn>
                            <a:cxn ang="0">
                              <a:pos x="T9" y="T11"/>
                            </a:cxn>
                            <a:cxn ang="0">
                              <a:pos x="T12" y="T14"/>
                            </a:cxn>
                          </a:cxnLst>
                          <a:rect l="0" t="0" r="r" b="b"/>
                          <a:pathLst>
                            <a:path w="1181" h="165">
                              <a:moveTo>
                                <a:pt x="0" y="165"/>
                              </a:moveTo>
                              <a:lnTo>
                                <a:pt x="1181" y="165"/>
                              </a:lnTo>
                              <a:lnTo>
                                <a:pt x="1181" y="0"/>
                              </a:lnTo>
                              <a:lnTo>
                                <a:pt x="0" y="0"/>
                              </a:lnTo>
                              <a:lnTo>
                                <a:pt x="0" y="165"/>
                              </a:lnTo>
                              <a:close/>
                            </a:path>
                          </a:pathLst>
                        </a:custGeom>
                        <a:solidFill>
                          <a:srgbClr val="3634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0;margin-top:40pt;width:59.05pt;height:8.2pt;z-index:-251644928;mso-position-horizontal-relative:page;mso-position-vertical-relative:page" coordorigin=",800" coordsize="1181,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">
              <v:shape id="Freeform 15" o:spid="_x0000_s1027" style="position:absolute;top:800;width:1181;height:165;visibility:visible;mso-wrap-style:square;v-text-anchor:top" coordsize="1181,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y4d8IA&#10;AADbAAAADwAAAGRycy9kb3ducmV2LnhtbERPTWuDQBC9F/Iflgn01qxNqC3WVSQQCO3JJITkNrhT&#10;lbqz4m7U/PvsodDj432n+Ww6MdLgWssKXlcRCOLK6pZrBafj7uUDhPPIGjvLpOBODvJs8ZRiou3E&#10;JY0HX4sQwi5BBY33fSKlqxoy6Fa2Jw7cjx0M+gCHWuoBpxBuOrmOolgabDk0NNjTtqHq93AzCq42&#10;vr6fL135xW/fl3i9nU7nolbqeTkXnyA8zf5f/OfeawWbsD58CT9AZ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7Lh3wgAAANsAAAAPAAAAAAAAAAAAAAAAAJgCAABkcnMvZG93&#10;bnJldi54bWxQSwUGAAAAAAQABAD1AAAAhwMAAAAA&#10;" path="m,165r1181,l1181,,,,,165xe" fillcolor="#363435" stroked="f">
                <v:path arrowok="t" o:connecttype="custom" o:connectlocs="0,965;1181,965;1181,800;0,800;0,965" o:connectangles="0,0,0,0,0"/>
              </v:shape>
              <w10:wrap anchorx="page" anchory="page"/>
            </v:group>
          </w:pict>
        </mc:Fallback>
      </mc:AlternateContent>
    </w:r>
  </w:p>
  <w:p w:rsidR="00822CEE" w:rsidRDefault="00822CEE" w:rsidP="004B54DC"/>
  <w:p w:rsidR="00822CEE" w:rsidRDefault="00822CEE" w:rsidP="004B54DC">
    <w:pPr>
      <w:spacing w:line="200" w:lineRule="exact"/>
    </w:pPr>
    <w:r>
      <w:rPr>
        <w:noProof/>
      </w:rPr>
      <mc:AlternateContent>
        <mc:Choice Requires="wpg">
          <w:drawing>
            <wp:anchor distT="0" distB="0" distL="114300" distR="114300" simplePos="0" relativeHeight="251672576" behindDoc="1" locked="0" layoutInCell="1" allowOverlap="1" wp14:anchorId="3A6A45CA" wp14:editId="1A041F97">
              <wp:simplePos x="0" y="0"/>
              <wp:positionH relativeFrom="page">
                <wp:posOffset>6809740</wp:posOffset>
              </wp:positionH>
              <wp:positionV relativeFrom="page">
                <wp:posOffset>508000</wp:posOffset>
              </wp:positionV>
              <wp:extent cx="749935" cy="104140"/>
              <wp:effectExtent l="0" t="3175" r="3175" b="0"/>
              <wp:wrapNone/>
              <wp:docPr id="3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04140"/>
                        <a:chOff x="10724" y="800"/>
                        <a:chExt cx="1181" cy="165"/>
                      </a:xfrm>
                    </wpg:grpSpPr>
                    <wps:wsp>
                      <wps:cNvPr id="32" name="Freeform 18"/>
                      <wps:cNvSpPr>
                        <a:spLocks/>
                      </wps:cNvSpPr>
                      <wps:spPr bwMode="auto">
                        <a:xfrm>
                          <a:off x="10724" y="800"/>
                          <a:ext cx="1181" cy="165"/>
                        </a:xfrm>
                        <a:custGeom>
                          <a:avLst/>
                          <a:gdLst>
                            <a:gd name="T0" fmla="+- 0 10724 10724"/>
                            <a:gd name="T1" fmla="*/ T0 w 1181"/>
                            <a:gd name="T2" fmla="+- 0 965 800"/>
                            <a:gd name="T3" fmla="*/ 965 h 165"/>
                            <a:gd name="T4" fmla="+- 0 11906 10724"/>
                            <a:gd name="T5" fmla="*/ T4 w 1181"/>
                            <a:gd name="T6" fmla="+- 0 965 800"/>
                            <a:gd name="T7" fmla="*/ 965 h 165"/>
                            <a:gd name="T8" fmla="+- 0 11906 10724"/>
                            <a:gd name="T9" fmla="*/ T8 w 1181"/>
                            <a:gd name="T10" fmla="+- 0 800 800"/>
                            <a:gd name="T11" fmla="*/ 800 h 165"/>
                            <a:gd name="T12" fmla="+- 0 10724 10724"/>
                            <a:gd name="T13" fmla="*/ T12 w 1181"/>
                            <a:gd name="T14" fmla="+- 0 800 800"/>
                            <a:gd name="T15" fmla="*/ 800 h 165"/>
                            <a:gd name="T16" fmla="+- 0 10724 10724"/>
                            <a:gd name="T17" fmla="*/ T16 w 1181"/>
                            <a:gd name="T18" fmla="+- 0 965 800"/>
                            <a:gd name="T19" fmla="*/ 965 h 165"/>
                          </a:gdLst>
                          <a:ahLst/>
                          <a:cxnLst>
                            <a:cxn ang="0">
                              <a:pos x="T1" y="T3"/>
                            </a:cxn>
                            <a:cxn ang="0">
                              <a:pos x="T5" y="T7"/>
                            </a:cxn>
                            <a:cxn ang="0">
                              <a:pos x="T9" y="T11"/>
                            </a:cxn>
                            <a:cxn ang="0">
                              <a:pos x="T13" y="T15"/>
                            </a:cxn>
                            <a:cxn ang="0">
                              <a:pos x="T17" y="T19"/>
                            </a:cxn>
                          </a:cxnLst>
                          <a:rect l="0" t="0" r="r" b="b"/>
                          <a:pathLst>
                            <a:path w="1181" h="165">
                              <a:moveTo>
                                <a:pt x="0" y="165"/>
                              </a:moveTo>
                              <a:lnTo>
                                <a:pt x="1182" y="165"/>
                              </a:lnTo>
                              <a:lnTo>
                                <a:pt x="1182" y="0"/>
                              </a:lnTo>
                              <a:lnTo>
                                <a:pt x="0" y="0"/>
                              </a:lnTo>
                              <a:lnTo>
                                <a:pt x="0" y="165"/>
                              </a:lnTo>
                              <a:close/>
                            </a:path>
                          </a:pathLst>
                        </a:custGeom>
                        <a:solidFill>
                          <a:srgbClr val="3634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536.2pt;margin-top:40pt;width:59.05pt;height:8.2pt;z-index:-251643904;mso-position-horizontal-relative:page;mso-position-vertical-relative:page" coordorigin="10724,800" coordsize="1181,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">
              <v:shape id="Freeform 18" o:spid="_x0000_s1027" style="position:absolute;left:10724;top:800;width:1181;height:165;visibility:visible;mso-wrap-style:square;v-text-anchor:top" coordsize="1181,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KDm8QA&#10;AADbAAAADwAAAGRycy9kb3ducmV2LnhtbESPQWvCQBSE7wX/w/KE3urGlKYSXUUEodhTUgnx9sg+&#10;k2D2bchuTfz33UKhx2FmvmE2u8l04k6Day0rWC4iEMSV1S3XCs5fx5cVCOeRNXaWScGDHOy2s6cN&#10;ptqOnNE997UIEHYpKmi871MpXdWQQbewPXHwrnYw6IMcaqkHHAPcdDKOokQabDksNNjToaHqln8b&#10;BRebXN6LsstO/PZZJvFhPBf7Wqnn+bRfg/A0+f/wX/tDK3iN4fdL+AF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yg5vEAAAA2wAAAA8AAAAAAAAAAAAAAAAAmAIAAGRycy9k&#10;b3ducmV2LnhtbFBLBQYAAAAABAAEAPUAAACJAwAAAAA=&#10;" path="m,165r1182,l1182,,,,,165xe" fillcolor="#363435" stroked="f">
                <v:path arrowok="t" o:connecttype="custom" o:connectlocs="0,965;1182,965;1182,800;0,800;0,965" o:connectangles="0,0,0,0,0"/>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E0051"/>
    <w:multiLevelType w:val="hybridMultilevel"/>
    <w:tmpl w:val="B4DA9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5518EC"/>
    <w:multiLevelType w:val="hybridMultilevel"/>
    <w:tmpl w:val="1AAA4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3A6CA0"/>
    <w:multiLevelType w:val="hybridMultilevel"/>
    <w:tmpl w:val="0FB4C562"/>
    <w:lvl w:ilvl="0" w:tplc="0409000F">
      <w:start w:val="1"/>
      <w:numFmt w:val="decimal"/>
      <w:lvlText w:val="%1."/>
      <w:lvlJc w:val="left"/>
      <w:pPr>
        <w:tabs>
          <w:tab w:val="num" w:pos="1620"/>
        </w:tabs>
        <w:ind w:left="1620" w:hanging="360"/>
      </w:pPr>
    </w:lvl>
    <w:lvl w:ilvl="1" w:tplc="838AAAC0">
      <w:start w:val="1"/>
      <w:numFmt w:val="lowerLetter"/>
      <w:lvlText w:val="%2."/>
      <w:lvlJc w:val="left"/>
      <w:pPr>
        <w:tabs>
          <w:tab w:val="num" w:pos="2340"/>
        </w:tabs>
        <w:ind w:left="2340" w:hanging="360"/>
      </w:pPr>
      <w:rPr>
        <w:b w:val="0"/>
      </w:rPr>
    </w:lvl>
    <w:lvl w:ilvl="2" w:tplc="3C090011">
      <w:start w:val="1"/>
      <w:numFmt w:val="decimal"/>
      <w:lvlText w:val="%3)"/>
      <w:lvlJc w:val="left"/>
      <w:pPr>
        <w:tabs>
          <w:tab w:val="num" w:pos="3240"/>
        </w:tabs>
        <w:ind w:left="3240" w:hanging="360"/>
      </w:pPr>
    </w:lvl>
    <w:lvl w:ilvl="3" w:tplc="0409000F">
      <w:start w:val="1"/>
      <w:numFmt w:val="decimal"/>
      <w:lvlText w:val="%4."/>
      <w:lvlJc w:val="left"/>
      <w:pPr>
        <w:tabs>
          <w:tab w:val="num" w:pos="3780"/>
        </w:tabs>
        <w:ind w:left="3780" w:hanging="360"/>
      </w:pPr>
    </w:lvl>
    <w:lvl w:ilvl="4" w:tplc="7C4ABC48">
      <w:start w:val="1"/>
      <w:numFmt w:val="lowerLetter"/>
      <w:lvlText w:val="%5."/>
      <w:lvlJc w:val="left"/>
      <w:pPr>
        <w:ind w:left="4500" w:hanging="360"/>
      </w:pPr>
      <w:rPr>
        <w:rFonts w:ascii="Times New Roman" w:eastAsiaTheme="minorHAnsi" w:hAnsi="Times New Roman" w:cstheme="minorBidi" w:hint="default"/>
      </w:rPr>
    </w:lvl>
    <w:lvl w:ilvl="5" w:tplc="9F9C94BE">
      <w:start w:val="1"/>
      <w:numFmt w:val="upperLetter"/>
      <w:lvlText w:val="%6."/>
      <w:lvlJc w:val="left"/>
      <w:pPr>
        <w:ind w:left="5400" w:hanging="360"/>
      </w:pPr>
      <w:rPr>
        <w:rFonts w:hint="default"/>
      </w:rPr>
    </w:lvl>
    <w:lvl w:ilvl="6" w:tplc="0409000F">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
    <w:nsid w:val="0C985279"/>
    <w:multiLevelType w:val="hybridMultilevel"/>
    <w:tmpl w:val="30E2A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7703D0"/>
    <w:multiLevelType w:val="hybridMultilevel"/>
    <w:tmpl w:val="4A64695C"/>
    <w:lvl w:ilvl="0" w:tplc="E66688BA">
      <w:start w:val="1"/>
      <w:numFmt w:val="upperLetter"/>
      <w:lvlText w:val="%1."/>
      <w:lvlJc w:val="left"/>
      <w:pPr>
        <w:ind w:left="1620" w:hanging="360"/>
      </w:pPr>
      <w:rPr>
        <w:rFonts w:hint="default"/>
      </w:rPr>
    </w:lvl>
    <w:lvl w:ilvl="1" w:tplc="04210019">
      <w:start w:val="1"/>
      <w:numFmt w:val="lowerLetter"/>
      <w:lvlText w:val="%2."/>
      <w:lvlJc w:val="left"/>
      <w:pPr>
        <w:ind w:left="2340" w:hanging="360"/>
      </w:pPr>
    </w:lvl>
    <w:lvl w:ilvl="2" w:tplc="04090019">
      <w:start w:val="1"/>
      <w:numFmt w:val="lowerLetter"/>
      <w:lvlText w:val="%3."/>
      <w:lvlJc w:val="left"/>
      <w:pPr>
        <w:ind w:left="3060" w:hanging="180"/>
      </w:pPr>
    </w:lvl>
    <w:lvl w:ilvl="3" w:tplc="6DBC2EDC">
      <w:start w:val="1"/>
      <w:numFmt w:val="decimal"/>
      <w:lvlText w:val="%4."/>
      <w:lvlJc w:val="left"/>
      <w:pPr>
        <w:ind w:left="3780" w:hanging="360"/>
      </w:pPr>
      <w:rPr>
        <w:rFonts w:asciiTheme="majorBidi" w:eastAsia="Times New Roman" w:hAnsiTheme="majorBidi" w:cstheme="majorBidi"/>
      </w:rPr>
    </w:lvl>
    <w:lvl w:ilvl="4" w:tplc="04210019">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5">
    <w:nsid w:val="1807096D"/>
    <w:multiLevelType w:val="hybridMultilevel"/>
    <w:tmpl w:val="872290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952B9D"/>
    <w:multiLevelType w:val="hybridMultilevel"/>
    <w:tmpl w:val="D436AD98"/>
    <w:lvl w:ilvl="0" w:tplc="1B2A7DCE">
      <w:start w:val="1"/>
      <w:numFmt w:val="upperRoman"/>
      <w:lvlText w:val="%1."/>
      <w:lvlJc w:val="left"/>
      <w:pPr>
        <w:ind w:left="1146" w:hanging="720"/>
      </w:pPr>
      <w:rPr>
        <w:rFonts w:ascii="Times New Roman" w:hAnsi="Times New Roman" w:cs="Times New Roman" w:hint="default"/>
        <w:b/>
        <w:sz w:val="24"/>
        <w:szCs w:val="24"/>
      </w:rPr>
    </w:lvl>
    <w:lvl w:ilvl="1" w:tplc="04090019">
      <w:start w:val="1"/>
      <w:numFmt w:val="lowerLetter"/>
      <w:lvlText w:val="%2."/>
      <w:lvlJc w:val="left"/>
      <w:pPr>
        <w:ind w:left="1440" w:hanging="360"/>
      </w:pPr>
      <w:rPr>
        <w:rFonts w:cs="Times New Roman"/>
      </w:rPr>
    </w:lvl>
    <w:lvl w:ilvl="2" w:tplc="1F1236DE">
      <w:start w:val="1"/>
      <w:numFmt w:val="upperLetter"/>
      <w:lvlText w:val="%3."/>
      <w:lvlJc w:val="left"/>
      <w:pPr>
        <w:ind w:left="2340" w:hanging="360"/>
      </w:pPr>
      <w:rPr>
        <w:rFonts w:cs="Times New Roman" w:hint="default"/>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F1C3F82"/>
    <w:multiLevelType w:val="hybridMultilevel"/>
    <w:tmpl w:val="965A9B62"/>
    <w:lvl w:ilvl="0" w:tplc="7406AE4E">
      <w:start w:val="1"/>
      <w:numFmt w:val="decimal"/>
      <w:lvlText w:val="%1."/>
      <w:lvlJc w:val="left"/>
      <w:pPr>
        <w:ind w:left="360" w:hanging="360"/>
      </w:pPr>
      <w:rPr>
        <w:sz w:val="20"/>
        <w:szCs w:val="2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200358E9"/>
    <w:multiLevelType w:val="hybridMultilevel"/>
    <w:tmpl w:val="31A6376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nsid w:val="20BE5533"/>
    <w:multiLevelType w:val="hybridMultilevel"/>
    <w:tmpl w:val="B484DD84"/>
    <w:lvl w:ilvl="0" w:tplc="0409000B">
      <w:start w:val="3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E22E26"/>
    <w:multiLevelType w:val="hybridMultilevel"/>
    <w:tmpl w:val="6A84E8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9628E0"/>
    <w:multiLevelType w:val="hybridMultilevel"/>
    <w:tmpl w:val="887C7F8A"/>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2">
    <w:nsid w:val="2F691289"/>
    <w:multiLevelType w:val="hybridMultilevel"/>
    <w:tmpl w:val="B73C0B40"/>
    <w:lvl w:ilvl="0" w:tplc="9AF8BADA">
      <w:start w:val="1"/>
      <w:numFmt w:val="decimal"/>
      <w:lvlText w:val="%1)"/>
      <w:lvlJc w:val="left"/>
      <w:pPr>
        <w:ind w:left="1800" w:hanging="360"/>
      </w:pPr>
      <w:rPr>
        <w:rFonts w:hint="default"/>
        <w:b w:val="0"/>
      </w:rPr>
    </w:lvl>
    <w:lvl w:ilvl="1" w:tplc="04210017">
      <w:start w:val="1"/>
      <w:numFmt w:val="lowerLetter"/>
      <w:lvlText w:val="%2)"/>
      <w:lvlJc w:val="left"/>
      <w:pPr>
        <w:ind w:left="2520" w:hanging="360"/>
      </w:pPr>
      <w:rPr>
        <w:i w:val="0"/>
      </w:rPr>
    </w:lvl>
    <w:lvl w:ilvl="2" w:tplc="04210017">
      <w:start w:val="1"/>
      <w:numFmt w:val="lowerLetter"/>
      <w:lvlText w:val="%3)"/>
      <w:lvlJc w:val="left"/>
      <w:pPr>
        <w:ind w:left="3420" w:hanging="360"/>
      </w:pPr>
      <w:rPr>
        <w:rFonts w:hint="default"/>
      </w:rPr>
    </w:lvl>
    <w:lvl w:ilvl="3" w:tplc="4EA20426">
      <w:start w:val="1"/>
      <w:numFmt w:val="upperLetter"/>
      <w:lvlText w:val="%4."/>
      <w:lvlJc w:val="left"/>
      <w:pPr>
        <w:ind w:left="360" w:hanging="360"/>
      </w:pPr>
      <w:rPr>
        <w:rFonts w:hint="default"/>
      </w:rPr>
    </w:lvl>
    <w:lvl w:ilvl="4" w:tplc="04090019" w:tentative="1">
      <w:start w:val="1"/>
      <w:numFmt w:val="lowerLetter"/>
      <w:lvlText w:val="%5."/>
      <w:lvlJc w:val="left"/>
      <w:pPr>
        <w:ind w:left="4680" w:hanging="360"/>
      </w:pPr>
    </w:lvl>
    <w:lvl w:ilvl="5" w:tplc="0409001B">
      <w:start w:val="1"/>
      <w:numFmt w:val="lowerRoman"/>
      <w:lvlText w:val="%6."/>
      <w:lvlJc w:val="right"/>
      <w:pPr>
        <w:ind w:left="5400" w:hanging="180"/>
      </w:pPr>
    </w:lvl>
    <w:lvl w:ilvl="6" w:tplc="3C090017">
      <w:start w:val="1"/>
      <w:numFmt w:val="lowerLetter"/>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2C328FE"/>
    <w:multiLevelType w:val="hybridMultilevel"/>
    <w:tmpl w:val="BA4C8EBA"/>
    <w:lvl w:ilvl="0" w:tplc="3C090011">
      <w:start w:val="1"/>
      <w:numFmt w:val="decimal"/>
      <w:lvlText w:val="%1)"/>
      <w:lvlJc w:val="left"/>
      <w:pPr>
        <w:ind w:left="450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4">
    <w:nsid w:val="33C71525"/>
    <w:multiLevelType w:val="hybridMultilevel"/>
    <w:tmpl w:val="99DAB082"/>
    <w:lvl w:ilvl="0" w:tplc="0B5AF1FA">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7295E6E"/>
    <w:multiLevelType w:val="hybridMultilevel"/>
    <w:tmpl w:val="58D2E06E"/>
    <w:lvl w:ilvl="0" w:tplc="04090019">
      <w:start w:val="1"/>
      <w:numFmt w:val="lowerLetter"/>
      <w:lvlText w:val="%1."/>
      <w:lvlJc w:val="left"/>
      <w:pPr>
        <w:ind w:left="1637" w:hanging="360"/>
      </w:pPr>
      <w:rPr>
        <w:rFonts w:hint="default"/>
      </w:rPr>
    </w:lvl>
    <w:lvl w:ilvl="1" w:tplc="04090019" w:tentative="1">
      <w:start w:val="1"/>
      <w:numFmt w:val="lowerLetter"/>
      <w:lvlText w:val="%2."/>
      <w:lvlJc w:val="left"/>
      <w:pPr>
        <w:ind w:left="2357" w:hanging="360"/>
      </w:pPr>
      <w:rPr>
        <w:rFonts w:cs="Times New Roman"/>
      </w:rPr>
    </w:lvl>
    <w:lvl w:ilvl="2" w:tplc="0409001B" w:tentative="1">
      <w:start w:val="1"/>
      <w:numFmt w:val="lowerRoman"/>
      <w:lvlText w:val="%3."/>
      <w:lvlJc w:val="right"/>
      <w:pPr>
        <w:ind w:left="3077" w:hanging="180"/>
      </w:pPr>
      <w:rPr>
        <w:rFonts w:cs="Times New Roman"/>
      </w:rPr>
    </w:lvl>
    <w:lvl w:ilvl="3" w:tplc="0409000F" w:tentative="1">
      <w:start w:val="1"/>
      <w:numFmt w:val="decimal"/>
      <w:lvlText w:val="%4."/>
      <w:lvlJc w:val="left"/>
      <w:pPr>
        <w:ind w:left="3797" w:hanging="360"/>
      </w:pPr>
      <w:rPr>
        <w:rFonts w:cs="Times New Roman"/>
      </w:rPr>
    </w:lvl>
    <w:lvl w:ilvl="4" w:tplc="04090019" w:tentative="1">
      <w:start w:val="1"/>
      <w:numFmt w:val="lowerLetter"/>
      <w:lvlText w:val="%5."/>
      <w:lvlJc w:val="left"/>
      <w:pPr>
        <w:ind w:left="4517" w:hanging="360"/>
      </w:pPr>
      <w:rPr>
        <w:rFonts w:cs="Times New Roman"/>
      </w:rPr>
    </w:lvl>
    <w:lvl w:ilvl="5" w:tplc="0409001B" w:tentative="1">
      <w:start w:val="1"/>
      <w:numFmt w:val="lowerRoman"/>
      <w:lvlText w:val="%6."/>
      <w:lvlJc w:val="right"/>
      <w:pPr>
        <w:ind w:left="5237" w:hanging="180"/>
      </w:pPr>
      <w:rPr>
        <w:rFonts w:cs="Times New Roman"/>
      </w:rPr>
    </w:lvl>
    <w:lvl w:ilvl="6" w:tplc="0409000F" w:tentative="1">
      <w:start w:val="1"/>
      <w:numFmt w:val="decimal"/>
      <w:lvlText w:val="%7."/>
      <w:lvlJc w:val="left"/>
      <w:pPr>
        <w:ind w:left="5957" w:hanging="360"/>
      </w:pPr>
      <w:rPr>
        <w:rFonts w:cs="Times New Roman"/>
      </w:rPr>
    </w:lvl>
    <w:lvl w:ilvl="7" w:tplc="04090019" w:tentative="1">
      <w:start w:val="1"/>
      <w:numFmt w:val="lowerLetter"/>
      <w:lvlText w:val="%8."/>
      <w:lvlJc w:val="left"/>
      <w:pPr>
        <w:ind w:left="6677" w:hanging="360"/>
      </w:pPr>
      <w:rPr>
        <w:rFonts w:cs="Times New Roman"/>
      </w:rPr>
    </w:lvl>
    <w:lvl w:ilvl="8" w:tplc="0409001B" w:tentative="1">
      <w:start w:val="1"/>
      <w:numFmt w:val="lowerRoman"/>
      <w:lvlText w:val="%9."/>
      <w:lvlJc w:val="right"/>
      <w:pPr>
        <w:ind w:left="7397" w:hanging="180"/>
      </w:pPr>
      <w:rPr>
        <w:rFonts w:cs="Times New Roman"/>
      </w:rPr>
    </w:lvl>
  </w:abstractNum>
  <w:abstractNum w:abstractNumId="16">
    <w:nsid w:val="37E928E8"/>
    <w:multiLevelType w:val="hybridMultilevel"/>
    <w:tmpl w:val="FA4E0D9E"/>
    <w:lvl w:ilvl="0" w:tplc="7406AE4E">
      <w:start w:val="1"/>
      <w:numFmt w:val="decimal"/>
      <w:lvlText w:val="%1."/>
      <w:lvlJc w:val="left"/>
      <w:pPr>
        <w:ind w:left="1069" w:hanging="360"/>
      </w:pPr>
      <w:rPr>
        <w:sz w:val="20"/>
        <w:szCs w:val="2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420D2406"/>
    <w:multiLevelType w:val="hybridMultilevel"/>
    <w:tmpl w:val="12603FD4"/>
    <w:lvl w:ilvl="0" w:tplc="F7CA915C">
      <w:start w:val="1"/>
      <w:numFmt w:val="decimal"/>
      <w:lvlText w:val="%1."/>
      <w:lvlJc w:val="left"/>
      <w:pPr>
        <w:ind w:left="786" w:hanging="360"/>
      </w:pPr>
      <w:rPr>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
    <w:nsid w:val="44302633"/>
    <w:multiLevelType w:val="hybridMultilevel"/>
    <w:tmpl w:val="7E3A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0B2F57"/>
    <w:multiLevelType w:val="hybridMultilevel"/>
    <w:tmpl w:val="92EE5954"/>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3C1EB3"/>
    <w:multiLevelType w:val="hybridMultilevel"/>
    <w:tmpl w:val="1D28F6E6"/>
    <w:lvl w:ilvl="0" w:tplc="04210011">
      <w:start w:val="1"/>
      <w:numFmt w:val="decimal"/>
      <w:lvlText w:val="%1)"/>
      <w:lvlJc w:val="left"/>
      <w:pPr>
        <w:ind w:left="2007" w:hanging="360"/>
      </w:pPr>
      <w:rPr>
        <w:rFonts w:cs="Times New Roman" w:hint="default"/>
      </w:rPr>
    </w:lvl>
    <w:lvl w:ilvl="1" w:tplc="04090019" w:tentative="1">
      <w:start w:val="1"/>
      <w:numFmt w:val="lowerLetter"/>
      <w:lvlText w:val="%2."/>
      <w:lvlJc w:val="left"/>
      <w:pPr>
        <w:ind w:left="2727" w:hanging="360"/>
      </w:pPr>
      <w:rPr>
        <w:rFonts w:cs="Times New Roman"/>
      </w:rPr>
    </w:lvl>
    <w:lvl w:ilvl="2" w:tplc="0409001B" w:tentative="1">
      <w:start w:val="1"/>
      <w:numFmt w:val="lowerRoman"/>
      <w:lvlText w:val="%3."/>
      <w:lvlJc w:val="right"/>
      <w:pPr>
        <w:ind w:left="3447" w:hanging="180"/>
      </w:pPr>
      <w:rPr>
        <w:rFonts w:cs="Times New Roman"/>
      </w:rPr>
    </w:lvl>
    <w:lvl w:ilvl="3" w:tplc="0409000F" w:tentative="1">
      <w:start w:val="1"/>
      <w:numFmt w:val="decimal"/>
      <w:lvlText w:val="%4."/>
      <w:lvlJc w:val="left"/>
      <w:pPr>
        <w:ind w:left="4167" w:hanging="360"/>
      </w:pPr>
      <w:rPr>
        <w:rFonts w:cs="Times New Roman"/>
      </w:rPr>
    </w:lvl>
    <w:lvl w:ilvl="4" w:tplc="04090019" w:tentative="1">
      <w:start w:val="1"/>
      <w:numFmt w:val="lowerLetter"/>
      <w:lvlText w:val="%5."/>
      <w:lvlJc w:val="left"/>
      <w:pPr>
        <w:ind w:left="4887" w:hanging="360"/>
      </w:pPr>
      <w:rPr>
        <w:rFonts w:cs="Times New Roman"/>
      </w:rPr>
    </w:lvl>
    <w:lvl w:ilvl="5" w:tplc="0409001B" w:tentative="1">
      <w:start w:val="1"/>
      <w:numFmt w:val="lowerRoman"/>
      <w:lvlText w:val="%6."/>
      <w:lvlJc w:val="right"/>
      <w:pPr>
        <w:ind w:left="5607" w:hanging="180"/>
      </w:pPr>
      <w:rPr>
        <w:rFonts w:cs="Times New Roman"/>
      </w:rPr>
    </w:lvl>
    <w:lvl w:ilvl="6" w:tplc="0409000F" w:tentative="1">
      <w:start w:val="1"/>
      <w:numFmt w:val="decimal"/>
      <w:lvlText w:val="%7."/>
      <w:lvlJc w:val="left"/>
      <w:pPr>
        <w:ind w:left="6327" w:hanging="360"/>
      </w:pPr>
      <w:rPr>
        <w:rFonts w:cs="Times New Roman"/>
      </w:rPr>
    </w:lvl>
    <w:lvl w:ilvl="7" w:tplc="04090019" w:tentative="1">
      <w:start w:val="1"/>
      <w:numFmt w:val="lowerLetter"/>
      <w:lvlText w:val="%8."/>
      <w:lvlJc w:val="left"/>
      <w:pPr>
        <w:ind w:left="7047" w:hanging="360"/>
      </w:pPr>
      <w:rPr>
        <w:rFonts w:cs="Times New Roman"/>
      </w:rPr>
    </w:lvl>
    <w:lvl w:ilvl="8" w:tplc="0409001B" w:tentative="1">
      <w:start w:val="1"/>
      <w:numFmt w:val="lowerRoman"/>
      <w:lvlText w:val="%9."/>
      <w:lvlJc w:val="right"/>
      <w:pPr>
        <w:ind w:left="7767" w:hanging="180"/>
      </w:pPr>
      <w:rPr>
        <w:rFonts w:cs="Times New Roman"/>
      </w:rPr>
    </w:lvl>
  </w:abstractNum>
  <w:abstractNum w:abstractNumId="21">
    <w:nsid w:val="49B03B30"/>
    <w:multiLevelType w:val="hybridMultilevel"/>
    <w:tmpl w:val="BEB49878"/>
    <w:lvl w:ilvl="0" w:tplc="71E0266A">
      <w:start w:val="1"/>
      <w:numFmt w:val="decimal"/>
      <w:lvlText w:val="%1."/>
      <w:lvlJc w:val="left"/>
      <w:pPr>
        <w:ind w:left="136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nsid w:val="50B15FE2"/>
    <w:multiLevelType w:val="hybridMultilevel"/>
    <w:tmpl w:val="48D0BE88"/>
    <w:lvl w:ilvl="0" w:tplc="224C0252">
      <w:start w:val="1"/>
      <w:numFmt w:val="decimal"/>
      <w:lvlText w:val="%1."/>
      <w:lvlJc w:val="left"/>
      <w:pPr>
        <w:ind w:left="720" w:hanging="360"/>
      </w:pPr>
      <w:rPr>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2084021"/>
    <w:multiLevelType w:val="hybridMultilevel"/>
    <w:tmpl w:val="CC52F99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47D7F8F"/>
    <w:multiLevelType w:val="hybridMultilevel"/>
    <w:tmpl w:val="84B8FC0C"/>
    <w:lvl w:ilvl="0" w:tplc="124C2FD4">
      <w:start w:val="1"/>
      <w:numFmt w:val="decimal"/>
      <w:lvlText w:val="%1."/>
      <w:lvlJc w:val="left"/>
      <w:pPr>
        <w:ind w:left="360" w:hanging="360"/>
      </w:pPr>
      <w:rPr>
        <w:rFonts w:ascii="Times New Roman" w:hAnsi="Times New Roman" w:cs="Times New Roman"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5A57353"/>
    <w:multiLevelType w:val="hybridMultilevel"/>
    <w:tmpl w:val="027ED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D75735"/>
    <w:multiLevelType w:val="hybridMultilevel"/>
    <w:tmpl w:val="C7AA7D40"/>
    <w:lvl w:ilvl="0" w:tplc="CDF83F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2AF1AA4"/>
    <w:multiLevelType w:val="hybridMultilevel"/>
    <w:tmpl w:val="60669A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EE169E"/>
    <w:multiLevelType w:val="hybridMultilevel"/>
    <w:tmpl w:val="C5F60442"/>
    <w:lvl w:ilvl="0" w:tplc="80BAFE58">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79A52C1"/>
    <w:multiLevelType w:val="hybridMultilevel"/>
    <w:tmpl w:val="6EEA8F6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8A30F11"/>
    <w:multiLevelType w:val="hybridMultilevel"/>
    <w:tmpl w:val="2CC01E8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FDF01E6"/>
    <w:multiLevelType w:val="hybridMultilevel"/>
    <w:tmpl w:val="1812C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A80B81"/>
    <w:multiLevelType w:val="hybridMultilevel"/>
    <w:tmpl w:val="D25A3F02"/>
    <w:lvl w:ilvl="0" w:tplc="FA9CC14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nsid w:val="77D43F81"/>
    <w:multiLevelType w:val="hybridMultilevel"/>
    <w:tmpl w:val="FB4074B4"/>
    <w:lvl w:ilvl="0" w:tplc="87184C78">
      <w:start w:val="1"/>
      <w:numFmt w:val="upperLetter"/>
      <w:lvlText w:val="%1."/>
      <w:lvlJc w:val="left"/>
      <w:pPr>
        <w:ind w:left="720" w:hanging="360"/>
      </w:pPr>
      <w:rPr>
        <w:rFonts w:hint="default"/>
        <w:b/>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7E294E3C"/>
    <w:multiLevelType w:val="hybridMultilevel"/>
    <w:tmpl w:val="1416EEB4"/>
    <w:lvl w:ilvl="0" w:tplc="04210011">
      <w:start w:val="1"/>
      <w:numFmt w:val="decimal"/>
      <w:lvlText w:val="%1)"/>
      <w:lvlJc w:val="left"/>
      <w:pPr>
        <w:ind w:left="2007" w:hanging="360"/>
      </w:pPr>
      <w:rPr>
        <w:rFonts w:cs="Times New Roman" w:hint="default"/>
      </w:rPr>
    </w:lvl>
    <w:lvl w:ilvl="1" w:tplc="04090019" w:tentative="1">
      <w:start w:val="1"/>
      <w:numFmt w:val="lowerLetter"/>
      <w:lvlText w:val="%2."/>
      <w:lvlJc w:val="left"/>
      <w:pPr>
        <w:ind w:left="2727" w:hanging="360"/>
      </w:pPr>
      <w:rPr>
        <w:rFonts w:cs="Times New Roman"/>
      </w:rPr>
    </w:lvl>
    <w:lvl w:ilvl="2" w:tplc="0409001B" w:tentative="1">
      <w:start w:val="1"/>
      <w:numFmt w:val="lowerRoman"/>
      <w:lvlText w:val="%3."/>
      <w:lvlJc w:val="right"/>
      <w:pPr>
        <w:ind w:left="3447" w:hanging="180"/>
      </w:pPr>
      <w:rPr>
        <w:rFonts w:cs="Times New Roman"/>
      </w:rPr>
    </w:lvl>
    <w:lvl w:ilvl="3" w:tplc="0409000F" w:tentative="1">
      <w:start w:val="1"/>
      <w:numFmt w:val="decimal"/>
      <w:lvlText w:val="%4."/>
      <w:lvlJc w:val="left"/>
      <w:pPr>
        <w:ind w:left="4167" w:hanging="360"/>
      </w:pPr>
      <w:rPr>
        <w:rFonts w:cs="Times New Roman"/>
      </w:rPr>
    </w:lvl>
    <w:lvl w:ilvl="4" w:tplc="04090019" w:tentative="1">
      <w:start w:val="1"/>
      <w:numFmt w:val="lowerLetter"/>
      <w:lvlText w:val="%5."/>
      <w:lvlJc w:val="left"/>
      <w:pPr>
        <w:ind w:left="4887" w:hanging="360"/>
      </w:pPr>
      <w:rPr>
        <w:rFonts w:cs="Times New Roman"/>
      </w:rPr>
    </w:lvl>
    <w:lvl w:ilvl="5" w:tplc="0409001B" w:tentative="1">
      <w:start w:val="1"/>
      <w:numFmt w:val="lowerRoman"/>
      <w:lvlText w:val="%6."/>
      <w:lvlJc w:val="right"/>
      <w:pPr>
        <w:ind w:left="5607" w:hanging="180"/>
      </w:pPr>
      <w:rPr>
        <w:rFonts w:cs="Times New Roman"/>
      </w:rPr>
    </w:lvl>
    <w:lvl w:ilvl="6" w:tplc="0409000F" w:tentative="1">
      <w:start w:val="1"/>
      <w:numFmt w:val="decimal"/>
      <w:lvlText w:val="%7."/>
      <w:lvlJc w:val="left"/>
      <w:pPr>
        <w:ind w:left="6327" w:hanging="360"/>
      </w:pPr>
      <w:rPr>
        <w:rFonts w:cs="Times New Roman"/>
      </w:rPr>
    </w:lvl>
    <w:lvl w:ilvl="7" w:tplc="04090019" w:tentative="1">
      <w:start w:val="1"/>
      <w:numFmt w:val="lowerLetter"/>
      <w:lvlText w:val="%8."/>
      <w:lvlJc w:val="left"/>
      <w:pPr>
        <w:ind w:left="7047" w:hanging="360"/>
      </w:pPr>
      <w:rPr>
        <w:rFonts w:cs="Times New Roman"/>
      </w:rPr>
    </w:lvl>
    <w:lvl w:ilvl="8" w:tplc="0409001B" w:tentative="1">
      <w:start w:val="1"/>
      <w:numFmt w:val="lowerRoman"/>
      <w:lvlText w:val="%9."/>
      <w:lvlJc w:val="right"/>
      <w:pPr>
        <w:ind w:left="7767" w:hanging="180"/>
      </w:pPr>
      <w:rPr>
        <w:rFonts w:cs="Times New Roman"/>
      </w:rPr>
    </w:lvl>
  </w:abstractNum>
  <w:abstractNum w:abstractNumId="35">
    <w:nsid w:val="7FE5376C"/>
    <w:multiLevelType w:val="hybridMultilevel"/>
    <w:tmpl w:val="EED27C36"/>
    <w:lvl w:ilvl="0" w:tplc="04090019">
      <w:start w:val="1"/>
      <w:numFmt w:val="lowerLetter"/>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num w:numId="1">
    <w:abstractNumId w:val="14"/>
  </w:num>
  <w:num w:numId="2">
    <w:abstractNumId w:val="30"/>
  </w:num>
  <w:num w:numId="3">
    <w:abstractNumId w:val="29"/>
  </w:num>
  <w:num w:numId="4">
    <w:abstractNumId w:val="7"/>
  </w:num>
  <w:num w:numId="5">
    <w:abstractNumId w:val="22"/>
  </w:num>
  <w:num w:numId="6">
    <w:abstractNumId w:val="17"/>
  </w:num>
  <w:num w:numId="7">
    <w:abstractNumId w:val="23"/>
  </w:num>
  <w:num w:numId="8">
    <w:abstractNumId w:val="5"/>
  </w:num>
  <w:num w:numId="9">
    <w:abstractNumId w:val="26"/>
  </w:num>
  <w:num w:numId="10">
    <w:abstractNumId w:val="33"/>
  </w:num>
  <w:num w:numId="11">
    <w:abstractNumId w:val="24"/>
  </w:num>
  <w:num w:numId="12">
    <w:abstractNumId w:val="2"/>
  </w:num>
  <w:num w:numId="13">
    <w:abstractNumId w:val="13"/>
  </w:num>
  <w:num w:numId="14">
    <w:abstractNumId w:val="12"/>
  </w:num>
  <w:num w:numId="15">
    <w:abstractNumId w:val="32"/>
  </w:num>
  <w:num w:numId="16">
    <w:abstractNumId w:val="31"/>
  </w:num>
  <w:num w:numId="17">
    <w:abstractNumId w:val="0"/>
  </w:num>
  <w:num w:numId="18">
    <w:abstractNumId w:val="1"/>
  </w:num>
  <w:num w:numId="19">
    <w:abstractNumId w:val="3"/>
  </w:num>
  <w:num w:numId="20">
    <w:abstractNumId w:val="8"/>
  </w:num>
  <w:num w:numId="21">
    <w:abstractNumId w:val="35"/>
  </w:num>
  <w:num w:numId="22">
    <w:abstractNumId w:val="19"/>
  </w:num>
  <w:num w:numId="23">
    <w:abstractNumId w:val="4"/>
  </w:num>
  <w:num w:numId="24">
    <w:abstractNumId w:val="25"/>
  </w:num>
  <w:num w:numId="25">
    <w:abstractNumId w:val="34"/>
  </w:num>
  <w:num w:numId="26">
    <w:abstractNumId w:val="10"/>
  </w:num>
  <w:num w:numId="27">
    <w:abstractNumId w:val="20"/>
  </w:num>
  <w:num w:numId="28">
    <w:abstractNumId w:val="27"/>
  </w:num>
  <w:num w:numId="29">
    <w:abstractNumId w:val="15"/>
  </w:num>
  <w:num w:numId="30">
    <w:abstractNumId w:val="18"/>
  </w:num>
  <w:num w:numId="31">
    <w:abstractNumId w:val="28"/>
  </w:num>
  <w:num w:numId="32">
    <w:abstractNumId w:val="21"/>
  </w:num>
  <w:num w:numId="33">
    <w:abstractNumId w:val="6"/>
  </w:num>
  <w:num w:numId="34">
    <w:abstractNumId w:val="11"/>
  </w:num>
  <w:num w:numId="35">
    <w:abstractNumId w:val="16"/>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9A4"/>
    <w:rsid w:val="000023A0"/>
    <w:rsid w:val="00002D5A"/>
    <w:rsid w:val="0000670D"/>
    <w:rsid w:val="00006F94"/>
    <w:rsid w:val="0000733B"/>
    <w:rsid w:val="00012D97"/>
    <w:rsid w:val="0001496B"/>
    <w:rsid w:val="00016F83"/>
    <w:rsid w:val="0002742C"/>
    <w:rsid w:val="000320D4"/>
    <w:rsid w:val="00035884"/>
    <w:rsid w:val="000447A1"/>
    <w:rsid w:val="00046EB4"/>
    <w:rsid w:val="000532F1"/>
    <w:rsid w:val="0005541A"/>
    <w:rsid w:val="00067F14"/>
    <w:rsid w:val="0007585C"/>
    <w:rsid w:val="00076C9F"/>
    <w:rsid w:val="00077A33"/>
    <w:rsid w:val="00087AF2"/>
    <w:rsid w:val="00093962"/>
    <w:rsid w:val="000A243B"/>
    <w:rsid w:val="000B148A"/>
    <w:rsid w:val="000B17D4"/>
    <w:rsid w:val="000C192D"/>
    <w:rsid w:val="000C7534"/>
    <w:rsid w:val="000C7556"/>
    <w:rsid w:val="000D0795"/>
    <w:rsid w:val="000D222E"/>
    <w:rsid w:val="000D68A7"/>
    <w:rsid w:val="000D71F0"/>
    <w:rsid w:val="000E0F65"/>
    <w:rsid w:val="000E11E5"/>
    <w:rsid w:val="000F0614"/>
    <w:rsid w:val="000F5340"/>
    <w:rsid w:val="000F6A8C"/>
    <w:rsid w:val="00102461"/>
    <w:rsid w:val="00104F53"/>
    <w:rsid w:val="00105252"/>
    <w:rsid w:val="001126F2"/>
    <w:rsid w:val="001203AF"/>
    <w:rsid w:val="00123E21"/>
    <w:rsid w:val="0012655E"/>
    <w:rsid w:val="00132AFA"/>
    <w:rsid w:val="001339C4"/>
    <w:rsid w:val="00134B4B"/>
    <w:rsid w:val="0013653B"/>
    <w:rsid w:val="001375E6"/>
    <w:rsid w:val="001448F8"/>
    <w:rsid w:val="00152049"/>
    <w:rsid w:val="00154942"/>
    <w:rsid w:val="00161153"/>
    <w:rsid w:val="00164BC7"/>
    <w:rsid w:val="00167DD3"/>
    <w:rsid w:val="00170D96"/>
    <w:rsid w:val="00173658"/>
    <w:rsid w:val="0018371F"/>
    <w:rsid w:val="00195DED"/>
    <w:rsid w:val="00197DF0"/>
    <w:rsid w:val="001B0049"/>
    <w:rsid w:val="001B17AF"/>
    <w:rsid w:val="001D4EBD"/>
    <w:rsid w:val="001E10A3"/>
    <w:rsid w:val="001E49D0"/>
    <w:rsid w:val="001E52C3"/>
    <w:rsid w:val="001F30BD"/>
    <w:rsid w:val="001F4296"/>
    <w:rsid w:val="00200446"/>
    <w:rsid w:val="00200684"/>
    <w:rsid w:val="002021C9"/>
    <w:rsid w:val="0020596F"/>
    <w:rsid w:val="00220496"/>
    <w:rsid w:val="002265EA"/>
    <w:rsid w:val="00227FE9"/>
    <w:rsid w:val="00230595"/>
    <w:rsid w:val="00242808"/>
    <w:rsid w:val="00243E0A"/>
    <w:rsid w:val="002442DC"/>
    <w:rsid w:val="0024565A"/>
    <w:rsid w:val="00246257"/>
    <w:rsid w:val="00246630"/>
    <w:rsid w:val="00252C54"/>
    <w:rsid w:val="00255140"/>
    <w:rsid w:val="00257C60"/>
    <w:rsid w:val="00262793"/>
    <w:rsid w:val="002734D7"/>
    <w:rsid w:val="0027468D"/>
    <w:rsid w:val="002766F8"/>
    <w:rsid w:val="00283A68"/>
    <w:rsid w:val="00286EC7"/>
    <w:rsid w:val="0029370F"/>
    <w:rsid w:val="002968B2"/>
    <w:rsid w:val="002A1105"/>
    <w:rsid w:val="002A2FAD"/>
    <w:rsid w:val="002A4060"/>
    <w:rsid w:val="002B2E37"/>
    <w:rsid w:val="002B49E5"/>
    <w:rsid w:val="002C53C6"/>
    <w:rsid w:val="002C5A5E"/>
    <w:rsid w:val="002D17D2"/>
    <w:rsid w:val="002D7606"/>
    <w:rsid w:val="00304338"/>
    <w:rsid w:val="00306CF7"/>
    <w:rsid w:val="00317E9F"/>
    <w:rsid w:val="00321D7B"/>
    <w:rsid w:val="003348DF"/>
    <w:rsid w:val="003445EA"/>
    <w:rsid w:val="003545F9"/>
    <w:rsid w:val="0037159F"/>
    <w:rsid w:val="00372BB0"/>
    <w:rsid w:val="003813A6"/>
    <w:rsid w:val="003836F5"/>
    <w:rsid w:val="00386482"/>
    <w:rsid w:val="00387FC2"/>
    <w:rsid w:val="00391CCE"/>
    <w:rsid w:val="003929A0"/>
    <w:rsid w:val="003932FD"/>
    <w:rsid w:val="00396584"/>
    <w:rsid w:val="003A134B"/>
    <w:rsid w:val="003A2052"/>
    <w:rsid w:val="003B27FA"/>
    <w:rsid w:val="003B359C"/>
    <w:rsid w:val="003B56A4"/>
    <w:rsid w:val="003C7FE7"/>
    <w:rsid w:val="003D37EA"/>
    <w:rsid w:val="003D5C3A"/>
    <w:rsid w:val="003E0076"/>
    <w:rsid w:val="003E3100"/>
    <w:rsid w:val="003E494F"/>
    <w:rsid w:val="003F3A0D"/>
    <w:rsid w:val="003F776D"/>
    <w:rsid w:val="00416F91"/>
    <w:rsid w:val="00424151"/>
    <w:rsid w:val="00424A7F"/>
    <w:rsid w:val="004318D5"/>
    <w:rsid w:val="00432CA4"/>
    <w:rsid w:val="00436C81"/>
    <w:rsid w:val="00443854"/>
    <w:rsid w:val="00453A12"/>
    <w:rsid w:val="00460B0F"/>
    <w:rsid w:val="00460D12"/>
    <w:rsid w:val="0048306E"/>
    <w:rsid w:val="004877CF"/>
    <w:rsid w:val="00492873"/>
    <w:rsid w:val="0049327F"/>
    <w:rsid w:val="00493ED3"/>
    <w:rsid w:val="004A51ED"/>
    <w:rsid w:val="004A6B21"/>
    <w:rsid w:val="004B54DC"/>
    <w:rsid w:val="004C3614"/>
    <w:rsid w:val="004C3AD1"/>
    <w:rsid w:val="004D0F5B"/>
    <w:rsid w:val="004E498B"/>
    <w:rsid w:val="004E6BEE"/>
    <w:rsid w:val="004E74F3"/>
    <w:rsid w:val="004F1A3B"/>
    <w:rsid w:val="00500455"/>
    <w:rsid w:val="00503E2F"/>
    <w:rsid w:val="00507870"/>
    <w:rsid w:val="0051009F"/>
    <w:rsid w:val="00511A56"/>
    <w:rsid w:val="00511E49"/>
    <w:rsid w:val="00512A7F"/>
    <w:rsid w:val="0051409A"/>
    <w:rsid w:val="00515EF1"/>
    <w:rsid w:val="005201A6"/>
    <w:rsid w:val="00525A1F"/>
    <w:rsid w:val="0053272C"/>
    <w:rsid w:val="005329CE"/>
    <w:rsid w:val="005346DE"/>
    <w:rsid w:val="00542276"/>
    <w:rsid w:val="00550387"/>
    <w:rsid w:val="005510F8"/>
    <w:rsid w:val="00553A86"/>
    <w:rsid w:val="00554973"/>
    <w:rsid w:val="00557D96"/>
    <w:rsid w:val="00571759"/>
    <w:rsid w:val="005752F9"/>
    <w:rsid w:val="00584228"/>
    <w:rsid w:val="0058452A"/>
    <w:rsid w:val="0058520B"/>
    <w:rsid w:val="00586FD6"/>
    <w:rsid w:val="00587244"/>
    <w:rsid w:val="00592F74"/>
    <w:rsid w:val="00593EF4"/>
    <w:rsid w:val="005A7825"/>
    <w:rsid w:val="005B0879"/>
    <w:rsid w:val="005B25EB"/>
    <w:rsid w:val="005B70E7"/>
    <w:rsid w:val="005C3221"/>
    <w:rsid w:val="005C51B3"/>
    <w:rsid w:val="005C708E"/>
    <w:rsid w:val="005E07BA"/>
    <w:rsid w:val="005E6431"/>
    <w:rsid w:val="005E67DD"/>
    <w:rsid w:val="005E685D"/>
    <w:rsid w:val="005F428C"/>
    <w:rsid w:val="00601B03"/>
    <w:rsid w:val="00603650"/>
    <w:rsid w:val="00611B10"/>
    <w:rsid w:val="0061318B"/>
    <w:rsid w:val="0061432C"/>
    <w:rsid w:val="00614FBD"/>
    <w:rsid w:val="00620860"/>
    <w:rsid w:val="00623AA1"/>
    <w:rsid w:val="00624AEA"/>
    <w:rsid w:val="006252F3"/>
    <w:rsid w:val="006326CA"/>
    <w:rsid w:val="00633A98"/>
    <w:rsid w:val="00635B52"/>
    <w:rsid w:val="006520C5"/>
    <w:rsid w:val="00654FD3"/>
    <w:rsid w:val="006568A3"/>
    <w:rsid w:val="0066060D"/>
    <w:rsid w:val="00664171"/>
    <w:rsid w:val="00687545"/>
    <w:rsid w:val="00690838"/>
    <w:rsid w:val="00691A45"/>
    <w:rsid w:val="00691D3C"/>
    <w:rsid w:val="0069423B"/>
    <w:rsid w:val="00696CFB"/>
    <w:rsid w:val="006A1EA5"/>
    <w:rsid w:val="006A3304"/>
    <w:rsid w:val="006A590E"/>
    <w:rsid w:val="006A6A34"/>
    <w:rsid w:val="006B3017"/>
    <w:rsid w:val="006B771F"/>
    <w:rsid w:val="006C5007"/>
    <w:rsid w:val="006D010E"/>
    <w:rsid w:val="006D6606"/>
    <w:rsid w:val="006E04F9"/>
    <w:rsid w:val="006E2760"/>
    <w:rsid w:val="006E75B0"/>
    <w:rsid w:val="006F14FE"/>
    <w:rsid w:val="006F32A2"/>
    <w:rsid w:val="006F52EB"/>
    <w:rsid w:val="00700B06"/>
    <w:rsid w:val="00704E18"/>
    <w:rsid w:val="0070529D"/>
    <w:rsid w:val="00705E7F"/>
    <w:rsid w:val="00705EB4"/>
    <w:rsid w:val="00712C72"/>
    <w:rsid w:val="0071612C"/>
    <w:rsid w:val="0071781D"/>
    <w:rsid w:val="00720AAA"/>
    <w:rsid w:val="00725753"/>
    <w:rsid w:val="00726333"/>
    <w:rsid w:val="00730276"/>
    <w:rsid w:val="00745CCC"/>
    <w:rsid w:val="007464DD"/>
    <w:rsid w:val="00751993"/>
    <w:rsid w:val="007535DF"/>
    <w:rsid w:val="007550B3"/>
    <w:rsid w:val="00761BAE"/>
    <w:rsid w:val="00762701"/>
    <w:rsid w:val="0078121A"/>
    <w:rsid w:val="007825F0"/>
    <w:rsid w:val="00787FD5"/>
    <w:rsid w:val="00791802"/>
    <w:rsid w:val="00791AC3"/>
    <w:rsid w:val="0079301E"/>
    <w:rsid w:val="0079348D"/>
    <w:rsid w:val="00794728"/>
    <w:rsid w:val="00797A74"/>
    <w:rsid w:val="007A2DCE"/>
    <w:rsid w:val="007D107F"/>
    <w:rsid w:val="007D1FE8"/>
    <w:rsid w:val="007D7A83"/>
    <w:rsid w:val="007E100C"/>
    <w:rsid w:val="007E1530"/>
    <w:rsid w:val="007E490F"/>
    <w:rsid w:val="007E70E8"/>
    <w:rsid w:val="007E7CDD"/>
    <w:rsid w:val="007F1B37"/>
    <w:rsid w:val="007F3BB3"/>
    <w:rsid w:val="007F6A61"/>
    <w:rsid w:val="0080503E"/>
    <w:rsid w:val="008126DE"/>
    <w:rsid w:val="0081352B"/>
    <w:rsid w:val="00820B4E"/>
    <w:rsid w:val="0082227D"/>
    <w:rsid w:val="00822CEE"/>
    <w:rsid w:val="00824279"/>
    <w:rsid w:val="00824534"/>
    <w:rsid w:val="00831BB4"/>
    <w:rsid w:val="00837571"/>
    <w:rsid w:val="008421F9"/>
    <w:rsid w:val="0084383C"/>
    <w:rsid w:val="00853A50"/>
    <w:rsid w:val="00855C3F"/>
    <w:rsid w:val="00863FA6"/>
    <w:rsid w:val="008705E6"/>
    <w:rsid w:val="008713C5"/>
    <w:rsid w:val="0088119E"/>
    <w:rsid w:val="00881B1D"/>
    <w:rsid w:val="00885606"/>
    <w:rsid w:val="00893B82"/>
    <w:rsid w:val="008A0310"/>
    <w:rsid w:val="008A044B"/>
    <w:rsid w:val="008A072C"/>
    <w:rsid w:val="008A3A08"/>
    <w:rsid w:val="008A48DA"/>
    <w:rsid w:val="008A57A6"/>
    <w:rsid w:val="008A6542"/>
    <w:rsid w:val="008B3D10"/>
    <w:rsid w:val="008C2E3D"/>
    <w:rsid w:val="008C370F"/>
    <w:rsid w:val="008E06E3"/>
    <w:rsid w:val="008E2095"/>
    <w:rsid w:val="008E312B"/>
    <w:rsid w:val="008E580E"/>
    <w:rsid w:val="008E65F2"/>
    <w:rsid w:val="008F1D65"/>
    <w:rsid w:val="008F380B"/>
    <w:rsid w:val="00903811"/>
    <w:rsid w:val="00906FC6"/>
    <w:rsid w:val="009144F3"/>
    <w:rsid w:val="0091754E"/>
    <w:rsid w:val="0091780C"/>
    <w:rsid w:val="00920801"/>
    <w:rsid w:val="009209D3"/>
    <w:rsid w:val="009220A2"/>
    <w:rsid w:val="00922BF6"/>
    <w:rsid w:val="00923DF5"/>
    <w:rsid w:val="0092551B"/>
    <w:rsid w:val="00926CB1"/>
    <w:rsid w:val="00936544"/>
    <w:rsid w:val="009474A9"/>
    <w:rsid w:val="00950FC2"/>
    <w:rsid w:val="00954C8B"/>
    <w:rsid w:val="00955914"/>
    <w:rsid w:val="009627BE"/>
    <w:rsid w:val="009636A9"/>
    <w:rsid w:val="00974999"/>
    <w:rsid w:val="00981AEC"/>
    <w:rsid w:val="009832F8"/>
    <w:rsid w:val="0098459D"/>
    <w:rsid w:val="009850F2"/>
    <w:rsid w:val="00996C06"/>
    <w:rsid w:val="0099730B"/>
    <w:rsid w:val="009A09A1"/>
    <w:rsid w:val="009A0F65"/>
    <w:rsid w:val="009A4192"/>
    <w:rsid w:val="009A5C4A"/>
    <w:rsid w:val="009B2F9F"/>
    <w:rsid w:val="009B6D85"/>
    <w:rsid w:val="009C28A1"/>
    <w:rsid w:val="009C3290"/>
    <w:rsid w:val="009D2DD3"/>
    <w:rsid w:val="009E1F09"/>
    <w:rsid w:val="009E6C9C"/>
    <w:rsid w:val="009F2DD0"/>
    <w:rsid w:val="009F3232"/>
    <w:rsid w:val="00A0480E"/>
    <w:rsid w:val="00A12A39"/>
    <w:rsid w:val="00A159EB"/>
    <w:rsid w:val="00A20416"/>
    <w:rsid w:val="00A24958"/>
    <w:rsid w:val="00A350EE"/>
    <w:rsid w:val="00A375E8"/>
    <w:rsid w:val="00A410F6"/>
    <w:rsid w:val="00A4717C"/>
    <w:rsid w:val="00A478A8"/>
    <w:rsid w:val="00A5028B"/>
    <w:rsid w:val="00A52409"/>
    <w:rsid w:val="00A55BA4"/>
    <w:rsid w:val="00A62BA2"/>
    <w:rsid w:val="00A7222D"/>
    <w:rsid w:val="00A72586"/>
    <w:rsid w:val="00A84468"/>
    <w:rsid w:val="00A857B6"/>
    <w:rsid w:val="00A90633"/>
    <w:rsid w:val="00A951D1"/>
    <w:rsid w:val="00A97FF9"/>
    <w:rsid w:val="00AA2720"/>
    <w:rsid w:val="00AA7300"/>
    <w:rsid w:val="00AA7800"/>
    <w:rsid w:val="00AA7897"/>
    <w:rsid w:val="00AB0CD2"/>
    <w:rsid w:val="00AC2033"/>
    <w:rsid w:val="00AC260E"/>
    <w:rsid w:val="00AC3CB8"/>
    <w:rsid w:val="00AD1AE1"/>
    <w:rsid w:val="00AE132F"/>
    <w:rsid w:val="00AF0DAE"/>
    <w:rsid w:val="00AF411C"/>
    <w:rsid w:val="00AF47ED"/>
    <w:rsid w:val="00AF4B0C"/>
    <w:rsid w:val="00B03C69"/>
    <w:rsid w:val="00B129DD"/>
    <w:rsid w:val="00B1402E"/>
    <w:rsid w:val="00B1463A"/>
    <w:rsid w:val="00B217C1"/>
    <w:rsid w:val="00B26C1C"/>
    <w:rsid w:val="00B30FB1"/>
    <w:rsid w:val="00B335A2"/>
    <w:rsid w:val="00B40187"/>
    <w:rsid w:val="00B40B01"/>
    <w:rsid w:val="00B53434"/>
    <w:rsid w:val="00B57BBD"/>
    <w:rsid w:val="00B609F2"/>
    <w:rsid w:val="00B70164"/>
    <w:rsid w:val="00B70FE1"/>
    <w:rsid w:val="00B72AC4"/>
    <w:rsid w:val="00B750DA"/>
    <w:rsid w:val="00B807A6"/>
    <w:rsid w:val="00B86B23"/>
    <w:rsid w:val="00BA5E37"/>
    <w:rsid w:val="00BC2E67"/>
    <w:rsid w:val="00BC3F77"/>
    <w:rsid w:val="00BC4880"/>
    <w:rsid w:val="00BC4DFB"/>
    <w:rsid w:val="00BD1CB5"/>
    <w:rsid w:val="00BD566F"/>
    <w:rsid w:val="00BE3DF6"/>
    <w:rsid w:val="00BE44E5"/>
    <w:rsid w:val="00BF0D98"/>
    <w:rsid w:val="00BF1E24"/>
    <w:rsid w:val="00C00963"/>
    <w:rsid w:val="00C01FC9"/>
    <w:rsid w:val="00C0296E"/>
    <w:rsid w:val="00C10286"/>
    <w:rsid w:val="00C11C2C"/>
    <w:rsid w:val="00C12683"/>
    <w:rsid w:val="00C20B84"/>
    <w:rsid w:val="00C2221D"/>
    <w:rsid w:val="00C25E11"/>
    <w:rsid w:val="00C25EF9"/>
    <w:rsid w:val="00C27C2A"/>
    <w:rsid w:val="00C34BC3"/>
    <w:rsid w:val="00C3545E"/>
    <w:rsid w:val="00C45C03"/>
    <w:rsid w:val="00C50AE5"/>
    <w:rsid w:val="00C57E34"/>
    <w:rsid w:val="00C6384A"/>
    <w:rsid w:val="00C657B4"/>
    <w:rsid w:val="00C67219"/>
    <w:rsid w:val="00C82FEF"/>
    <w:rsid w:val="00C860BB"/>
    <w:rsid w:val="00C9148A"/>
    <w:rsid w:val="00C93610"/>
    <w:rsid w:val="00C979A4"/>
    <w:rsid w:val="00CA1B4C"/>
    <w:rsid w:val="00CA63A4"/>
    <w:rsid w:val="00CA6710"/>
    <w:rsid w:val="00CB24B2"/>
    <w:rsid w:val="00CB3DDE"/>
    <w:rsid w:val="00CC21C9"/>
    <w:rsid w:val="00CC3C99"/>
    <w:rsid w:val="00CD12EA"/>
    <w:rsid w:val="00CD67B3"/>
    <w:rsid w:val="00CE0F55"/>
    <w:rsid w:val="00CF07FF"/>
    <w:rsid w:val="00CF0B5D"/>
    <w:rsid w:val="00CF2533"/>
    <w:rsid w:val="00D03AD3"/>
    <w:rsid w:val="00D05968"/>
    <w:rsid w:val="00D123BE"/>
    <w:rsid w:val="00D140C9"/>
    <w:rsid w:val="00D154BE"/>
    <w:rsid w:val="00D23724"/>
    <w:rsid w:val="00D26AA5"/>
    <w:rsid w:val="00D26E63"/>
    <w:rsid w:val="00D272DA"/>
    <w:rsid w:val="00D36180"/>
    <w:rsid w:val="00D41BAD"/>
    <w:rsid w:val="00D471DB"/>
    <w:rsid w:val="00D51014"/>
    <w:rsid w:val="00D55D31"/>
    <w:rsid w:val="00D5727C"/>
    <w:rsid w:val="00D57ACF"/>
    <w:rsid w:val="00D60888"/>
    <w:rsid w:val="00D72D5D"/>
    <w:rsid w:val="00D73D4E"/>
    <w:rsid w:val="00D75215"/>
    <w:rsid w:val="00D75303"/>
    <w:rsid w:val="00D8162B"/>
    <w:rsid w:val="00D93019"/>
    <w:rsid w:val="00D9665B"/>
    <w:rsid w:val="00DA5552"/>
    <w:rsid w:val="00DA64B5"/>
    <w:rsid w:val="00DA7440"/>
    <w:rsid w:val="00DA7B32"/>
    <w:rsid w:val="00DA7E71"/>
    <w:rsid w:val="00DB12B7"/>
    <w:rsid w:val="00DB1420"/>
    <w:rsid w:val="00DB23CF"/>
    <w:rsid w:val="00DB29A3"/>
    <w:rsid w:val="00DB48C2"/>
    <w:rsid w:val="00DC338E"/>
    <w:rsid w:val="00DC3D71"/>
    <w:rsid w:val="00DC6816"/>
    <w:rsid w:val="00DC6A91"/>
    <w:rsid w:val="00DD2D6B"/>
    <w:rsid w:val="00DD35C5"/>
    <w:rsid w:val="00DD4D74"/>
    <w:rsid w:val="00DD57D0"/>
    <w:rsid w:val="00DD6818"/>
    <w:rsid w:val="00DD7F8E"/>
    <w:rsid w:val="00DE17AF"/>
    <w:rsid w:val="00DE427C"/>
    <w:rsid w:val="00DE69A3"/>
    <w:rsid w:val="00DF0D48"/>
    <w:rsid w:val="00DF3D76"/>
    <w:rsid w:val="00DF6138"/>
    <w:rsid w:val="00E03465"/>
    <w:rsid w:val="00E12A25"/>
    <w:rsid w:val="00E13E70"/>
    <w:rsid w:val="00E1573D"/>
    <w:rsid w:val="00E1724B"/>
    <w:rsid w:val="00E17BDC"/>
    <w:rsid w:val="00E17DAD"/>
    <w:rsid w:val="00E2106A"/>
    <w:rsid w:val="00E22D1D"/>
    <w:rsid w:val="00E27F6F"/>
    <w:rsid w:val="00E302EF"/>
    <w:rsid w:val="00E30A2B"/>
    <w:rsid w:val="00E3607C"/>
    <w:rsid w:val="00E405CB"/>
    <w:rsid w:val="00E411AA"/>
    <w:rsid w:val="00E5217C"/>
    <w:rsid w:val="00E534D5"/>
    <w:rsid w:val="00E6672B"/>
    <w:rsid w:val="00E73F94"/>
    <w:rsid w:val="00E76E74"/>
    <w:rsid w:val="00E843E6"/>
    <w:rsid w:val="00E87A96"/>
    <w:rsid w:val="00E923AB"/>
    <w:rsid w:val="00E9755B"/>
    <w:rsid w:val="00EA5CF0"/>
    <w:rsid w:val="00EA6413"/>
    <w:rsid w:val="00EA6F4A"/>
    <w:rsid w:val="00EB17D1"/>
    <w:rsid w:val="00EB2FA5"/>
    <w:rsid w:val="00ED02B6"/>
    <w:rsid w:val="00ED19C0"/>
    <w:rsid w:val="00ED1EA1"/>
    <w:rsid w:val="00ED7D09"/>
    <w:rsid w:val="00EE6AE2"/>
    <w:rsid w:val="00F031B3"/>
    <w:rsid w:val="00F051E7"/>
    <w:rsid w:val="00F0631C"/>
    <w:rsid w:val="00F10F7B"/>
    <w:rsid w:val="00F12B74"/>
    <w:rsid w:val="00F16205"/>
    <w:rsid w:val="00F21457"/>
    <w:rsid w:val="00F24AF3"/>
    <w:rsid w:val="00F2559E"/>
    <w:rsid w:val="00F2777E"/>
    <w:rsid w:val="00F33A0B"/>
    <w:rsid w:val="00F40A04"/>
    <w:rsid w:val="00F431B1"/>
    <w:rsid w:val="00F4560C"/>
    <w:rsid w:val="00F50F20"/>
    <w:rsid w:val="00F666A2"/>
    <w:rsid w:val="00F67D0B"/>
    <w:rsid w:val="00F722CB"/>
    <w:rsid w:val="00F750AF"/>
    <w:rsid w:val="00F800DE"/>
    <w:rsid w:val="00F8111E"/>
    <w:rsid w:val="00F91B12"/>
    <w:rsid w:val="00F91F48"/>
    <w:rsid w:val="00F92E32"/>
    <w:rsid w:val="00F94D8E"/>
    <w:rsid w:val="00FA7293"/>
    <w:rsid w:val="00FB1658"/>
    <w:rsid w:val="00FB5C75"/>
    <w:rsid w:val="00FC4B21"/>
    <w:rsid w:val="00FD41CD"/>
    <w:rsid w:val="00FE6344"/>
    <w:rsid w:val="00FF1895"/>
    <w:rsid w:val="00FF3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D4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249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45CCC"/>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2495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2495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2495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79A4"/>
    <w:rPr>
      <w:color w:val="0000FF" w:themeColor="hyperlink"/>
      <w:u w:val="single"/>
    </w:rPr>
  </w:style>
  <w:style w:type="paragraph" w:styleId="ListParagraph">
    <w:name w:val="List Paragraph"/>
    <w:aliases w:val="Body of text,PARAGRAPH,UGEX'Z,awal,List Paragraph2,Heading 1 Char1,List Paragraph1,Heading 31,Bibliography1,Bibliography2,Bibliography3"/>
    <w:basedOn w:val="Normal"/>
    <w:link w:val="ListParagraphChar"/>
    <w:uiPriority w:val="34"/>
    <w:qFormat/>
    <w:rsid w:val="00C979A4"/>
    <w:pPr>
      <w:ind w:left="720"/>
      <w:contextualSpacing/>
    </w:pPr>
  </w:style>
  <w:style w:type="paragraph" w:styleId="NormalWeb">
    <w:name w:val="Normal (Web)"/>
    <w:basedOn w:val="Normal"/>
    <w:uiPriority w:val="99"/>
    <w:unhideWhenUsed/>
    <w:rsid w:val="00C979A4"/>
    <w:pPr>
      <w:spacing w:before="100" w:beforeAutospacing="1" w:after="100" w:afterAutospacing="1" w:line="264" w:lineRule="auto"/>
    </w:pPr>
    <w:rPr>
      <w:rFonts w:asciiTheme="minorHAnsi" w:eastAsiaTheme="minorEastAsia" w:hAnsiTheme="minorHAnsi" w:cstheme="minorBidi"/>
    </w:rPr>
  </w:style>
  <w:style w:type="character" w:styleId="Emphasis">
    <w:name w:val="Emphasis"/>
    <w:basedOn w:val="DefaultParagraphFont"/>
    <w:uiPriority w:val="20"/>
    <w:qFormat/>
    <w:rsid w:val="00C979A4"/>
    <w:rPr>
      <w:i/>
      <w:iCs/>
    </w:rPr>
  </w:style>
  <w:style w:type="character" w:styleId="Strong">
    <w:name w:val="Strong"/>
    <w:basedOn w:val="DefaultParagraphFont"/>
    <w:uiPriority w:val="22"/>
    <w:qFormat/>
    <w:rsid w:val="00C979A4"/>
    <w:rPr>
      <w:b/>
      <w:bCs/>
    </w:rPr>
  </w:style>
  <w:style w:type="paragraph" w:customStyle="1" w:styleId="Author">
    <w:name w:val="Author"/>
    <w:basedOn w:val="Normal"/>
    <w:rsid w:val="00C979A4"/>
    <w:pPr>
      <w:spacing w:after="240"/>
      <w:jc w:val="center"/>
    </w:pPr>
    <w:rPr>
      <w:b/>
    </w:rPr>
  </w:style>
  <w:style w:type="paragraph" w:customStyle="1" w:styleId="Address">
    <w:name w:val="Address"/>
    <w:basedOn w:val="Normal"/>
    <w:link w:val="AddressChar"/>
    <w:rsid w:val="00C979A4"/>
    <w:pPr>
      <w:jc w:val="center"/>
    </w:pPr>
  </w:style>
  <w:style w:type="character" w:customStyle="1" w:styleId="AddressChar">
    <w:name w:val="Address Char"/>
    <w:link w:val="Address"/>
    <w:rsid w:val="00C979A4"/>
    <w:rPr>
      <w:rFonts w:ascii="Times New Roman" w:eastAsia="Times New Roman" w:hAnsi="Times New Roman" w:cs="Times New Roman"/>
      <w:sz w:val="20"/>
      <w:szCs w:val="20"/>
    </w:rPr>
  </w:style>
  <w:style w:type="character" w:customStyle="1" w:styleId="hps">
    <w:name w:val="hps"/>
    <w:basedOn w:val="DefaultParagraphFont"/>
    <w:rsid w:val="00C979A4"/>
  </w:style>
  <w:style w:type="table" w:styleId="TableGrid">
    <w:name w:val="Table Grid"/>
    <w:basedOn w:val="TableNormal"/>
    <w:uiPriority w:val="39"/>
    <w:rsid w:val="00C979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PARAGRAPH Char,UGEX'Z Char,awal Char,List Paragraph2 Char,Heading 1 Char1 Char,List Paragraph1 Char,Heading 31 Char,Bibliography1 Char,Bibliography2 Char,Bibliography3 Char"/>
    <w:link w:val="ListParagraph"/>
    <w:uiPriority w:val="34"/>
    <w:qFormat/>
    <w:locked/>
    <w:rsid w:val="00C979A4"/>
    <w:rPr>
      <w:rFonts w:ascii="Times New Roman" w:eastAsia="Times New Roman" w:hAnsi="Times New Roman" w:cs="Times New Roman"/>
      <w:sz w:val="20"/>
      <w:szCs w:val="20"/>
    </w:rPr>
  </w:style>
  <w:style w:type="paragraph" w:styleId="HTMLPreformatted">
    <w:name w:val="HTML Preformatted"/>
    <w:basedOn w:val="Normal"/>
    <w:link w:val="HTMLPreformattedChar"/>
    <w:uiPriority w:val="99"/>
    <w:semiHidden/>
    <w:unhideWhenUsed/>
    <w:rsid w:val="00C97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C979A4"/>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C979A4"/>
    <w:rPr>
      <w:sz w:val="16"/>
      <w:szCs w:val="16"/>
    </w:rPr>
  </w:style>
  <w:style w:type="paragraph" w:styleId="CommentText">
    <w:name w:val="annotation text"/>
    <w:basedOn w:val="Normal"/>
    <w:link w:val="CommentTextChar"/>
    <w:uiPriority w:val="99"/>
    <w:semiHidden/>
    <w:unhideWhenUsed/>
    <w:rsid w:val="00C979A4"/>
  </w:style>
  <w:style w:type="character" w:customStyle="1" w:styleId="CommentTextChar">
    <w:name w:val="Comment Text Char"/>
    <w:basedOn w:val="DefaultParagraphFont"/>
    <w:link w:val="CommentText"/>
    <w:uiPriority w:val="99"/>
    <w:semiHidden/>
    <w:rsid w:val="00C979A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979A4"/>
    <w:rPr>
      <w:rFonts w:ascii="Tahoma" w:hAnsi="Tahoma" w:cs="Tahoma"/>
      <w:sz w:val="16"/>
      <w:szCs w:val="16"/>
    </w:rPr>
  </w:style>
  <w:style w:type="character" w:customStyle="1" w:styleId="BalloonTextChar">
    <w:name w:val="Balloon Text Char"/>
    <w:basedOn w:val="DefaultParagraphFont"/>
    <w:link w:val="BalloonText"/>
    <w:uiPriority w:val="99"/>
    <w:semiHidden/>
    <w:rsid w:val="00C979A4"/>
    <w:rPr>
      <w:rFonts w:ascii="Tahoma" w:eastAsia="Times New Roman" w:hAnsi="Tahoma" w:cs="Tahoma"/>
      <w:sz w:val="16"/>
      <w:szCs w:val="16"/>
    </w:rPr>
  </w:style>
  <w:style w:type="character" w:customStyle="1" w:styleId="Heading2Char">
    <w:name w:val="Heading 2 Char"/>
    <w:basedOn w:val="DefaultParagraphFont"/>
    <w:link w:val="Heading2"/>
    <w:uiPriority w:val="9"/>
    <w:rsid w:val="00745CCC"/>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E843E6"/>
    <w:pPr>
      <w:spacing w:after="0" w:line="240" w:lineRule="auto"/>
    </w:pPr>
    <w:rPr>
      <w:lang w:val="id-ID"/>
    </w:rPr>
  </w:style>
  <w:style w:type="character" w:customStyle="1" w:styleId="Heading1Char">
    <w:name w:val="Heading 1 Char"/>
    <w:basedOn w:val="DefaultParagraphFont"/>
    <w:link w:val="Heading1"/>
    <w:uiPriority w:val="9"/>
    <w:rsid w:val="00A24958"/>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A24958"/>
    <w:rPr>
      <w:rFonts w:asciiTheme="majorHAnsi" w:eastAsiaTheme="majorEastAsia" w:hAnsiTheme="majorHAnsi" w:cstheme="majorBidi"/>
      <w:b/>
      <w:bCs/>
      <w:color w:val="4F81BD" w:themeColor="accent1"/>
      <w:sz w:val="20"/>
      <w:szCs w:val="20"/>
    </w:rPr>
  </w:style>
  <w:style w:type="character" w:customStyle="1" w:styleId="Heading4Char">
    <w:name w:val="Heading 4 Char"/>
    <w:basedOn w:val="DefaultParagraphFont"/>
    <w:link w:val="Heading4"/>
    <w:uiPriority w:val="9"/>
    <w:rsid w:val="00A24958"/>
    <w:rPr>
      <w:rFonts w:asciiTheme="majorHAnsi" w:eastAsiaTheme="majorEastAsia" w:hAnsiTheme="majorHAnsi" w:cstheme="majorBidi"/>
      <w:b/>
      <w:bCs/>
      <w:i/>
      <w:iCs/>
      <w:color w:val="4F81BD" w:themeColor="accent1"/>
      <w:sz w:val="20"/>
      <w:szCs w:val="20"/>
    </w:rPr>
  </w:style>
  <w:style w:type="character" w:customStyle="1" w:styleId="Heading5Char">
    <w:name w:val="Heading 5 Char"/>
    <w:basedOn w:val="DefaultParagraphFont"/>
    <w:link w:val="Heading5"/>
    <w:uiPriority w:val="9"/>
    <w:rsid w:val="00A24958"/>
    <w:rPr>
      <w:rFonts w:asciiTheme="majorHAnsi" w:eastAsiaTheme="majorEastAsia" w:hAnsiTheme="majorHAnsi" w:cstheme="majorBidi"/>
      <w:color w:val="243F60" w:themeColor="accent1" w:themeShade="7F"/>
      <w:sz w:val="20"/>
      <w:szCs w:val="20"/>
    </w:rPr>
  </w:style>
  <w:style w:type="paragraph" w:styleId="CommentSubject">
    <w:name w:val="annotation subject"/>
    <w:basedOn w:val="CommentText"/>
    <w:next w:val="CommentText"/>
    <w:link w:val="CommentSubjectChar"/>
    <w:uiPriority w:val="99"/>
    <w:semiHidden/>
    <w:unhideWhenUsed/>
    <w:rsid w:val="000B17D4"/>
    <w:rPr>
      <w:b/>
      <w:bCs/>
    </w:rPr>
  </w:style>
  <w:style w:type="character" w:customStyle="1" w:styleId="CommentSubjectChar">
    <w:name w:val="Comment Subject Char"/>
    <w:basedOn w:val="CommentTextChar"/>
    <w:link w:val="CommentSubject"/>
    <w:uiPriority w:val="99"/>
    <w:semiHidden/>
    <w:rsid w:val="000B17D4"/>
    <w:rPr>
      <w:rFonts w:ascii="Times New Roman" w:eastAsia="Times New Roman" w:hAnsi="Times New Roman" w:cs="Times New Roman"/>
      <w:b/>
      <w:bCs/>
      <w:sz w:val="20"/>
      <w:szCs w:val="20"/>
    </w:rPr>
  </w:style>
  <w:style w:type="table" w:customStyle="1" w:styleId="LightShading9">
    <w:name w:val="Light Shading9"/>
    <w:basedOn w:val="TableNormal"/>
    <w:next w:val="LightShading"/>
    <w:uiPriority w:val="60"/>
    <w:rsid w:val="00197DF0"/>
    <w:pPr>
      <w:spacing w:after="0" w:line="240" w:lineRule="auto"/>
    </w:pPr>
    <w:rPr>
      <w:rFonts w:ascii="Calibri" w:eastAsia="Calibri" w:hAnsi="Calibri" w:cs="Times New Roman"/>
      <w:color w:val="000000"/>
      <w:lang w:val="id-ID"/>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197DF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CF2533"/>
    <w:pPr>
      <w:tabs>
        <w:tab w:val="center" w:pos="4680"/>
        <w:tab w:val="right" w:pos="9360"/>
      </w:tabs>
    </w:pPr>
  </w:style>
  <w:style w:type="character" w:customStyle="1" w:styleId="HeaderChar">
    <w:name w:val="Header Char"/>
    <w:basedOn w:val="DefaultParagraphFont"/>
    <w:link w:val="Header"/>
    <w:uiPriority w:val="99"/>
    <w:rsid w:val="00CF253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F2533"/>
    <w:pPr>
      <w:tabs>
        <w:tab w:val="center" w:pos="4680"/>
        <w:tab w:val="right" w:pos="9360"/>
      </w:tabs>
    </w:pPr>
  </w:style>
  <w:style w:type="character" w:customStyle="1" w:styleId="FooterChar">
    <w:name w:val="Footer Char"/>
    <w:basedOn w:val="DefaultParagraphFont"/>
    <w:link w:val="Footer"/>
    <w:uiPriority w:val="99"/>
    <w:rsid w:val="00CF2533"/>
    <w:rPr>
      <w:rFonts w:ascii="Times New Roman" w:eastAsia="Times New Roman" w:hAnsi="Times New Roman" w:cs="Times New Roman"/>
      <w:sz w:val="20"/>
      <w:szCs w:val="20"/>
    </w:rPr>
  </w:style>
  <w:style w:type="table" w:customStyle="1" w:styleId="TableGrid1">
    <w:name w:val="Table Grid1"/>
    <w:basedOn w:val="TableNormal"/>
    <w:next w:val="TableGrid"/>
    <w:uiPriority w:val="39"/>
    <w:rsid w:val="00B807A6"/>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D4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249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45CCC"/>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2495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2495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2495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79A4"/>
    <w:rPr>
      <w:color w:val="0000FF" w:themeColor="hyperlink"/>
      <w:u w:val="single"/>
    </w:rPr>
  </w:style>
  <w:style w:type="paragraph" w:styleId="ListParagraph">
    <w:name w:val="List Paragraph"/>
    <w:aliases w:val="Body of text,PARAGRAPH,UGEX'Z,awal,List Paragraph2,Heading 1 Char1,List Paragraph1,Heading 31,Bibliography1,Bibliography2,Bibliography3"/>
    <w:basedOn w:val="Normal"/>
    <w:link w:val="ListParagraphChar"/>
    <w:uiPriority w:val="34"/>
    <w:qFormat/>
    <w:rsid w:val="00C979A4"/>
    <w:pPr>
      <w:ind w:left="720"/>
      <w:contextualSpacing/>
    </w:pPr>
  </w:style>
  <w:style w:type="paragraph" w:styleId="NormalWeb">
    <w:name w:val="Normal (Web)"/>
    <w:basedOn w:val="Normal"/>
    <w:uiPriority w:val="99"/>
    <w:unhideWhenUsed/>
    <w:rsid w:val="00C979A4"/>
    <w:pPr>
      <w:spacing w:before="100" w:beforeAutospacing="1" w:after="100" w:afterAutospacing="1" w:line="264" w:lineRule="auto"/>
    </w:pPr>
    <w:rPr>
      <w:rFonts w:asciiTheme="minorHAnsi" w:eastAsiaTheme="minorEastAsia" w:hAnsiTheme="minorHAnsi" w:cstheme="minorBidi"/>
    </w:rPr>
  </w:style>
  <w:style w:type="character" w:styleId="Emphasis">
    <w:name w:val="Emphasis"/>
    <w:basedOn w:val="DefaultParagraphFont"/>
    <w:uiPriority w:val="20"/>
    <w:qFormat/>
    <w:rsid w:val="00C979A4"/>
    <w:rPr>
      <w:i/>
      <w:iCs/>
    </w:rPr>
  </w:style>
  <w:style w:type="character" w:styleId="Strong">
    <w:name w:val="Strong"/>
    <w:basedOn w:val="DefaultParagraphFont"/>
    <w:uiPriority w:val="22"/>
    <w:qFormat/>
    <w:rsid w:val="00C979A4"/>
    <w:rPr>
      <w:b/>
      <w:bCs/>
    </w:rPr>
  </w:style>
  <w:style w:type="paragraph" w:customStyle="1" w:styleId="Author">
    <w:name w:val="Author"/>
    <w:basedOn w:val="Normal"/>
    <w:rsid w:val="00C979A4"/>
    <w:pPr>
      <w:spacing w:after="240"/>
      <w:jc w:val="center"/>
    </w:pPr>
    <w:rPr>
      <w:b/>
    </w:rPr>
  </w:style>
  <w:style w:type="paragraph" w:customStyle="1" w:styleId="Address">
    <w:name w:val="Address"/>
    <w:basedOn w:val="Normal"/>
    <w:link w:val="AddressChar"/>
    <w:rsid w:val="00C979A4"/>
    <w:pPr>
      <w:jc w:val="center"/>
    </w:pPr>
  </w:style>
  <w:style w:type="character" w:customStyle="1" w:styleId="AddressChar">
    <w:name w:val="Address Char"/>
    <w:link w:val="Address"/>
    <w:rsid w:val="00C979A4"/>
    <w:rPr>
      <w:rFonts w:ascii="Times New Roman" w:eastAsia="Times New Roman" w:hAnsi="Times New Roman" w:cs="Times New Roman"/>
      <w:sz w:val="20"/>
      <w:szCs w:val="20"/>
    </w:rPr>
  </w:style>
  <w:style w:type="character" w:customStyle="1" w:styleId="hps">
    <w:name w:val="hps"/>
    <w:basedOn w:val="DefaultParagraphFont"/>
    <w:rsid w:val="00C979A4"/>
  </w:style>
  <w:style w:type="table" w:styleId="TableGrid">
    <w:name w:val="Table Grid"/>
    <w:basedOn w:val="TableNormal"/>
    <w:uiPriority w:val="39"/>
    <w:rsid w:val="00C979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PARAGRAPH Char,UGEX'Z Char,awal Char,List Paragraph2 Char,Heading 1 Char1 Char,List Paragraph1 Char,Heading 31 Char,Bibliography1 Char,Bibliography2 Char,Bibliography3 Char"/>
    <w:link w:val="ListParagraph"/>
    <w:uiPriority w:val="34"/>
    <w:qFormat/>
    <w:locked/>
    <w:rsid w:val="00C979A4"/>
    <w:rPr>
      <w:rFonts w:ascii="Times New Roman" w:eastAsia="Times New Roman" w:hAnsi="Times New Roman" w:cs="Times New Roman"/>
      <w:sz w:val="20"/>
      <w:szCs w:val="20"/>
    </w:rPr>
  </w:style>
  <w:style w:type="paragraph" w:styleId="HTMLPreformatted">
    <w:name w:val="HTML Preformatted"/>
    <w:basedOn w:val="Normal"/>
    <w:link w:val="HTMLPreformattedChar"/>
    <w:uiPriority w:val="99"/>
    <w:semiHidden/>
    <w:unhideWhenUsed/>
    <w:rsid w:val="00C97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C979A4"/>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C979A4"/>
    <w:rPr>
      <w:sz w:val="16"/>
      <w:szCs w:val="16"/>
    </w:rPr>
  </w:style>
  <w:style w:type="paragraph" w:styleId="CommentText">
    <w:name w:val="annotation text"/>
    <w:basedOn w:val="Normal"/>
    <w:link w:val="CommentTextChar"/>
    <w:uiPriority w:val="99"/>
    <w:semiHidden/>
    <w:unhideWhenUsed/>
    <w:rsid w:val="00C979A4"/>
  </w:style>
  <w:style w:type="character" w:customStyle="1" w:styleId="CommentTextChar">
    <w:name w:val="Comment Text Char"/>
    <w:basedOn w:val="DefaultParagraphFont"/>
    <w:link w:val="CommentText"/>
    <w:uiPriority w:val="99"/>
    <w:semiHidden/>
    <w:rsid w:val="00C979A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979A4"/>
    <w:rPr>
      <w:rFonts w:ascii="Tahoma" w:hAnsi="Tahoma" w:cs="Tahoma"/>
      <w:sz w:val="16"/>
      <w:szCs w:val="16"/>
    </w:rPr>
  </w:style>
  <w:style w:type="character" w:customStyle="1" w:styleId="BalloonTextChar">
    <w:name w:val="Balloon Text Char"/>
    <w:basedOn w:val="DefaultParagraphFont"/>
    <w:link w:val="BalloonText"/>
    <w:uiPriority w:val="99"/>
    <w:semiHidden/>
    <w:rsid w:val="00C979A4"/>
    <w:rPr>
      <w:rFonts w:ascii="Tahoma" w:eastAsia="Times New Roman" w:hAnsi="Tahoma" w:cs="Tahoma"/>
      <w:sz w:val="16"/>
      <w:szCs w:val="16"/>
    </w:rPr>
  </w:style>
  <w:style w:type="character" w:customStyle="1" w:styleId="Heading2Char">
    <w:name w:val="Heading 2 Char"/>
    <w:basedOn w:val="DefaultParagraphFont"/>
    <w:link w:val="Heading2"/>
    <w:uiPriority w:val="9"/>
    <w:rsid w:val="00745CCC"/>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E843E6"/>
    <w:pPr>
      <w:spacing w:after="0" w:line="240" w:lineRule="auto"/>
    </w:pPr>
    <w:rPr>
      <w:lang w:val="id-ID"/>
    </w:rPr>
  </w:style>
  <w:style w:type="character" w:customStyle="1" w:styleId="Heading1Char">
    <w:name w:val="Heading 1 Char"/>
    <w:basedOn w:val="DefaultParagraphFont"/>
    <w:link w:val="Heading1"/>
    <w:uiPriority w:val="9"/>
    <w:rsid w:val="00A24958"/>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A24958"/>
    <w:rPr>
      <w:rFonts w:asciiTheme="majorHAnsi" w:eastAsiaTheme="majorEastAsia" w:hAnsiTheme="majorHAnsi" w:cstheme="majorBidi"/>
      <w:b/>
      <w:bCs/>
      <w:color w:val="4F81BD" w:themeColor="accent1"/>
      <w:sz w:val="20"/>
      <w:szCs w:val="20"/>
    </w:rPr>
  </w:style>
  <w:style w:type="character" w:customStyle="1" w:styleId="Heading4Char">
    <w:name w:val="Heading 4 Char"/>
    <w:basedOn w:val="DefaultParagraphFont"/>
    <w:link w:val="Heading4"/>
    <w:uiPriority w:val="9"/>
    <w:rsid w:val="00A24958"/>
    <w:rPr>
      <w:rFonts w:asciiTheme="majorHAnsi" w:eastAsiaTheme="majorEastAsia" w:hAnsiTheme="majorHAnsi" w:cstheme="majorBidi"/>
      <w:b/>
      <w:bCs/>
      <w:i/>
      <w:iCs/>
      <w:color w:val="4F81BD" w:themeColor="accent1"/>
      <w:sz w:val="20"/>
      <w:szCs w:val="20"/>
    </w:rPr>
  </w:style>
  <w:style w:type="character" w:customStyle="1" w:styleId="Heading5Char">
    <w:name w:val="Heading 5 Char"/>
    <w:basedOn w:val="DefaultParagraphFont"/>
    <w:link w:val="Heading5"/>
    <w:uiPriority w:val="9"/>
    <w:rsid w:val="00A24958"/>
    <w:rPr>
      <w:rFonts w:asciiTheme="majorHAnsi" w:eastAsiaTheme="majorEastAsia" w:hAnsiTheme="majorHAnsi" w:cstheme="majorBidi"/>
      <w:color w:val="243F60" w:themeColor="accent1" w:themeShade="7F"/>
      <w:sz w:val="20"/>
      <w:szCs w:val="20"/>
    </w:rPr>
  </w:style>
  <w:style w:type="paragraph" w:styleId="CommentSubject">
    <w:name w:val="annotation subject"/>
    <w:basedOn w:val="CommentText"/>
    <w:next w:val="CommentText"/>
    <w:link w:val="CommentSubjectChar"/>
    <w:uiPriority w:val="99"/>
    <w:semiHidden/>
    <w:unhideWhenUsed/>
    <w:rsid w:val="000B17D4"/>
    <w:rPr>
      <w:b/>
      <w:bCs/>
    </w:rPr>
  </w:style>
  <w:style w:type="character" w:customStyle="1" w:styleId="CommentSubjectChar">
    <w:name w:val="Comment Subject Char"/>
    <w:basedOn w:val="CommentTextChar"/>
    <w:link w:val="CommentSubject"/>
    <w:uiPriority w:val="99"/>
    <w:semiHidden/>
    <w:rsid w:val="000B17D4"/>
    <w:rPr>
      <w:rFonts w:ascii="Times New Roman" w:eastAsia="Times New Roman" w:hAnsi="Times New Roman" w:cs="Times New Roman"/>
      <w:b/>
      <w:bCs/>
      <w:sz w:val="20"/>
      <w:szCs w:val="20"/>
    </w:rPr>
  </w:style>
  <w:style w:type="table" w:customStyle="1" w:styleId="LightShading9">
    <w:name w:val="Light Shading9"/>
    <w:basedOn w:val="TableNormal"/>
    <w:next w:val="LightShading"/>
    <w:uiPriority w:val="60"/>
    <w:rsid w:val="00197DF0"/>
    <w:pPr>
      <w:spacing w:after="0" w:line="240" w:lineRule="auto"/>
    </w:pPr>
    <w:rPr>
      <w:rFonts w:ascii="Calibri" w:eastAsia="Calibri" w:hAnsi="Calibri" w:cs="Times New Roman"/>
      <w:color w:val="000000"/>
      <w:lang w:val="id-ID"/>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197DF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CF2533"/>
    <w:pPr>
      <w:tabs>
        <w:tab w:val="center" w:pos="4680"/>
        <w:tab w:val="right" w:pos="9360"/>
      </w:tabs>
    </w:pPr>
  </w:style>
  <w:style w:type="character" w:customStyle="1" w:styleId="HeaderChar">
    <w:name w:val="Header Char"/>
    <w:basedOn w:val="DefaultParagraphFont"/>
    <w:link w:val="Header"/>
    <w:uiPriority w:val="99"/>
    <w:rsid w:val="00CF253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F2533"/>
    <w:pPr>
      <w:tabs>
        <w:tab w:val="center" w:pos="4680"/>
        <w:tab w:val="right" w:pos="9360"/>
      </w:tabs>
    </w:pPr>
  </w:style>
  <w:style w:type="character" w:customStyle="1" w:styleId="FooterChar">
    <w:name w:val="Footer Char"/>
    <w:basedOn w:val="DefaultParagraphFont"/>
    <w:link w:val="Footer"/>
    <w:uiPriority w:val="99"/>
    <w:rsid w:val="00CF2533"/>
    <w:rPr>
      <w:rFonts w:ascii="Times New Roman" w:eastAsia="Times New Roman" w:hAnsi="Times New Roman" w:cs="Times New Roman"/>
      <w:sz w:val="20"/>
      <w:szCs w:val="20"/>
    </w:rPr>
  </w:style>
  <w:style w:type="table" w:customStyle="1" w:styleId="TableGrid1">
    <w:name w:val="Table Grid1"/>
    <w:basedOn w:val="TableNormal"/>
    <w:next w:val="TableGrid"/>
    <w:uiPriority w:val="39"/>
    <w:rsid w:val="00B807A6"/>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88203">
      <w:bodyDiv w:val="1"/>
      <w:marLeft w:val="0"/>
      <w:marRight w:val="0"/>
      <w:marTop w:val="0"/>
      <w:marBottom w:val="0"/>
      <w:divBdr>
        <w:top w:val="none" w:sz="0" w:space="0" w:color="auto"/>
        <w:left w:val="none" w:sz="0" w:space="0" w:color="auto"/>
        <w:bottom w:val="none" w:sz="0" w:space="0" w:color="auto"/>
        <w:right w:val="none" w:sz="0" w:space="0" w:color="auto"/>
      </w:divBdr>
    </w:div>
    <w:div w:id="319817963">
      <w:bodyDiv w:val="1"/>
      <w:marLeft w:val="0"/>
      <w:marRight w:val="0"/>
      <w:marTop w:val="0"/>
      <w:marBottom w:val="0"/>
      <w:divBdr>
        <w:top w:val="none" w:sz="0" w:space="0" w:color="auto"/>
        <w:left w:val="none" w:sz="0" w:space="0" w:color="auto"/>
        <w:bottom w:val="none" w:sz="0" w:space="0" w:color="auto"/>
        <w:right w:val="none" w:sz="0" w:space="0" w:color="auto"/>
      </w:divBdr>
    </w:div>
    <w:div w:id="585920127">
      <w:bodyDiv w:val="1"/>
      <w:marLeft w:val="0"/>
      <w:marRight w:val="0"/>
      <w:marTop w:val="0"/>
      <w:marBottom w:val="0"/>
      <w:divBdr>
        <w:top w:val="none" w:sz="0" w:space="0" w:color="auto"/>
        <w:left w:val="none" w:sz="0" w:space="0" w:color="auto"/>
        <w:bottom w:val="none" w:sz="0" w:space="0" w:color="auto"/>
        <w:right w:val="none" w:sz="0" w:space="0" w:color="auto"/>
      </w:divBdr>
    </w:div>
    <w:div w:id="962887393">
      <w:bodyDiv w:val="1"/>
      <w:marLeft w:val="0"/>
      <w:marRight w:val="0"/>
      <w:marTop w:val="0"/>
      <w:marBottom w:val="0"/>
      <w:divBdr>
        <w:top w:val="none" w:sz="0" w:space="0" w:color="auto"/>
        <w:left w:val="none" w:sz="0" w:space="0" w:color="auto"/>
        <w:bottom w:val="none" w:sz="0" w:space="0" w:color="auto"/>
        <w:right w:val="none" w:sz="0" w:space="0" w:color="auto"/>
      </w:divBdr>
      <w:divsChild>
        <w:div w:id="1354108279">
          <w:marLeft w:val="0"/>
          <w:marRight w:val="0"/>
          <w:marTop w:val="0"/>
          <w:marBottom w:val="0"/>
          <w:divBdr>
            <w:top w:val="none" w:sz="0" w:space="0" w:color="auto"/>
            <w:left w:val="none" w:sz="0" w:space="0" w:color="auto"/>
            <w:bottom w:val="none" w:sz="0" w:space="0" w:color="auto"/>
            <w:right w:val="none" w:sz="0" w:space="0" w:color="auto"/>
          </w:divBdr>
        </w:div>
        <w:div w:id="562300285">
          <w:marLeft w:val="0"/>
          <w:marRight w:val="0"/>
          <w:marTop w:val="0"/>
          <w:marBottom w:val="0"/>
          <w:divBdr>
            <w:top w:val="none" w:sz="0" w:space="0" w:color="auto"/>
            <w:left w:val="none" w:sz="0" w:space="0" w:color="auto"/>
            <w:bottom w:val="none" w:sz="0" w:space="0" w:color="auto"/>
            <w:right w:val="none" w:sz="0" w:space="0" w:color="auto"/>
          </w:divBdr>
        </w:div>
        <w:div w:id="311374032">
          <w:marLeft w:val="0"/>
          <w:marRight w:val="0"/>
          <w:marTop w:val="0"/>
          <w:marBottom w:val="0"/>
          <w:divBdr>
            <w:top w:val="none" w:sz="0" w:space="0" w:color="auto"/>
            <w:left w:val="none" w:sz="0" w:space="0" w:color="auto"/>
            <w:bottom w:val="none" w:sz="0" w:space="0" w:color="auto"/>
            <w:right w:val="none" w:sz="0" w:space="0" w:color="auto"/>
          </w:divBdr>
        </w:div>
      </w:divsChild>
    </w:div>
    <w:div w:id="1019742449">
      <w:bodyDiv w:val="1"/>
      <w:marLeft w:val="0"/>
      <w:marRight w:val="0"/>
      <w:marTop w:val="0"/>
      <w:marBottom w:val="0"/>
      <w:divBdr>
        <w:top w:val="none" w:sz="0" w:space="0" w:color="auto"/>
        <w:left w:val="none" w:sz="0" w:space="0" w:color="auto"/>
        <w:bottom w:val="none" w:sz="0" w:space="0" w:color="auto"/>
        <w:right w:val="none" w:sz="0" w:space="0" w:color="auto"/>
      </w:divBdr>
    </w:div>
    <w:div w:id="1484738479">
      <w:bodyDiv w:val="1"/>
      <w:marLeft w:val="0"/>
      <w:marRight w:val="0"/>
      <w:marTop w:val="0"/>
      <w:marBottom w:val="0"/>
      <w:divBdr>
        <w:top w:val="none" w:sz="0" w:space="0" w:color="auto"/>
        <w:left w:val="none" w:sz="0" w:space="0" w:color="auto"/>
        <w:bottom w:val="none" w:sz="0" w:space="0" w:color="auto"/>
        <w:right w:val="none" w:sz="0" w:space="0" w:color="auto"/>
      </w:divBdr>
    </w:div>
    <w:div w:id="178160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537BB-6C48-4EE8-903A-1C6AB3EDE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8</Pages>
  <Words>9739</Words>
  <Characters>55514</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65123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 nur</dc:creator>
  <cp:lastModifiedBy>user</cp:lastModifiedBy>
  <cp:revision>25</cp:revision>
  <dcterms:created xsi:type="dcterms:W3CDTF">2023-02-09T03:54:00Z</dcterms:created>
  <dcterms:modified xsi:type="dcterms:W3CDTF">2023-02-10T08:40:00Z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f87fac82-033e-3c65-8bfd-9619e12f66b0</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